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88" w:rsidRPr="00832B88" w:rsidRDefault="00832B88" w:rsidP="00832B88">
      <w:pPr>
        <w:spacing w:after="0" w:line="240" w:lineRule="auto"/>
        <w:ind w:firstLine="567"/>
        <w:jc w:val="right"/>
        <w:rPr>
          <w:rFonts w:ascii="Times New Roman" w:eastAsia="Times New Roman" w:hAnsi="Times New Roman" w:cs="Times New Roman"/>
          <w:sz w:val="24"/>
          <w:szCs w:val="24"/>
        </w:rPr>
      </w:pPr>
    </w:p>
    <w:p w:rsidR="00832B88" w:rsidRPr="00832B88" w:rsidRDefault="00832B88" w:rsidP="00832B88">
      <w:pPr>
        <w:spacing w:after="0" w:line="240" w:lineRule="auto"/>
        <w:ind w:firstLine="567"/>
        <w:rPr>
          <w:rFonts w:ascii="Times New Roman" w:hAnsi="Times New Roman" w:cs="Times New Roman"/>
          <w:b/>
          <w:sz w:val="24"/>
          <w:szCs w:val="24"/>
        </w:rPr>
      </w:pPr>
    </w:p>
    <w:p w:rsidR="00832B88" w:rsidRPr="00832B88" w:rsidRDefault="00832B88" w:rsidP="00832B88">
      <w:pPr>
        <w:spacing w:after="0" w:line="240" w:lineRule="auto"/>
        <w:ind w:firstLine="567"/>
        <w:rPr>
          <w:rFonts w:ascii="Times New Roman" w:hAnsi="Times New Roman" w:cs="Times New Roman"/>
          <w:b/>
          <w:sz w:val="24"/>
          <w:szCs w:val="24"/>
        </w:rPr>
      </w:pPr>
    </w:p>
    <w:p w:rsidR="00832B88" w:rsidRPr="00832B88" w:rsidRDefault="00832B88" w:rsidP="00832B88">
      <w:pPr>
        <w:spacing w:after="0" w:line="240" w:lineRule="auto"/>
        <w:ind w:firstLine="567"/>
        <w:rPr>
          <w:rFonts w:ascii="Times New Roman" w:hAnsi="Times New Roman" w:cs="Times New Roman"/>
          <w:b/>
          <w:sz w:val="24"/>
          <w:szCs w:val="24"/>
        </w:rPr>
      </w:pPr>
    </w:p>
    <w:p w:rsidR="00832B88" w:rsidRDefault="00832B88" w:rsidP="00832B88">
      <w:pPr>
        <w:spacing w:after="0" w:line="240" w:lineRule="auto"/>
        <w:ind w:firstLine="567"/>
        <w:rPr>
          <w:rFonts w:ascii="Times New Roman" w:hAnsi="Times New Roman" w:cs="Times New Roman"/>
          <w:b/>
          <w:sz w:val="24"/>
          <w:szCs w:val="24"/>
        </w:rPr>
      </w:pPr>
    </w:p>
    <w:p w:rsidR="00EF022D" w:rsidRDefault="00EF022D" w:rsidP="00832B88">
      <w:pPr>
        <w:spacing w:after="0" w:line="240" w:lineRule="auto"/>
        <w:ind w:firstLine="567"/>
        <w:rPr>
          <w:rFonts w:ascii="Times New Roman" w:hAnsi="Times New Roman" w:cs="Times New Roman"/>
          <w:b/>
          <w:sz w:val="24"/>
          <w:szCs w:val="24"/>
        </w:rPr>
      </w:pPr>
    </w:p>
    <w:p w:rsidR="00EF022D" w:rsidRPr="00832B88" w:rsidRDefault="00EF022D" w:rsidP="00832B88">
      <w:pPr>
        <w:spacing w:after="0" w:line="240" w:lineRule="auto"/>
        <w:ind w:firstLine="567"/>
        <w:rPr>
          <w:rFonts w:ascii="Times New Roman" w:hAnsi="Times New Roman" w:cs="Times New Roman"/>
          <w:b/>
          <w:sz w:val="24"/>
          <w:szCs w:val="24"/>
        </w:rPr>
      </w:pPr>
      <w:bookmarkStart w:id="0" w:name="_GoBack"/>
      <w:bookmarkEnd w:id="0"/>
    </w:p>
    <w:p w:rsidR="00832B88" w:rsidRPr="00832B88" w:rsidRDefault="00832B88"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noProof/>
          <w:sz w:val="24"/>
          <w:szCs w:val="24"/>
        </w:rPr>
        <w:drawing>
          <wp:anchor distT="0" distB="0" distL="114300" distR="114300" simplePos="0" relativeHeight="251660800" behindDoc="0" locked="0" layoutInCell="1" allowOverlap="1">
            <wp:simplePos x="0" y="0"/>
            <wp:positionH relativeFrom="margin">
              <wp:posOffset>2808605</wp:posOffset>
            </wp:positionH>
            <wp:positionV relativeFrom="margin">
              <wp:posOffset>1010920</wp:posOffset>
            </wp:positionV>
            <wp:extent cx="1051560" cy="1592580"/>
            <wp:effectExtent l="0" t="0" r="0" b="0"/>
            <wp:wrapSquare wrapText="bothSides"/>
            <wp:docPr id="1" name="Рисунок 1" descr="ЗАТО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АТО герб"/>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51560" cy="1592580"/>
                    </a:xfrm>
                    <a:prstGeom prst="rect">
                      <a:avLst/>
                    </a:prstGeom>
                  </pic:spPr>
                </pic:pic>
              </a:graphicData>
            </a:graphic>
          </wp:anchor>
        </w:drawing>
      </w:r>
    </w:p>
    <w:p w:rsidR="005B5569" w:rsidRPr="00832B88" w:rsidRDefault="005B5569" w:rsidP="00832B88">
      <w:pPr>
        <w:spacing w:after="0" w:line="240" w:lineRule="auto"/>
        <w:ind w:firstLine="567"/>
        <w:rPr>
          <w:rFonts w:ascii="Times New Roman" w:hAnsi="Times New Roman" w:cs="Times New Roman"/>
          <w:b/>
          <w:sz w:val="24"/>
          <w:szCs w:val="24"/>
        </w:rPr>
      </w:pPr>
    </w:p>
    <w:p w:rsidR="005B5569" w:rsidRPr="00832B88" w:rsidRDefault="005B5569" w:rsidP="00832B88">
      <w:pPr>
        <w:pStyle w:val="ConsPlusTitle"/>
        <w:ind w:firstLine="567"/>
        <w:rPr>
          <w:rFonts w:ascii="Times New Roman" w:hAnsi="Times New Roman" w:cs="Times New Roman"/>
          <w:sz w:val="24"/>
          <w:szCs w:val="24"/>
        </w:rPr>
      </w:pPr>
    </w:p>
    <w:p w:rsidR="005B5569" w:rsidRPr="00832B88" w:rsidRDefault="005B5569" w:rsidP="00832B88">
      <w:pPr>
        <w:pStyle w:val="ConsPlusTitle"/>
        <w:ind w:firstLine="567"/>
        <w:rPr>
          <w:rFonts w:ascii="Times New Roman" w:hAnsi="Times New Roman" w:cs="Times New Roman"/>
          <w:sz w:val="24"/>
          <w:szCs w:val="24"/>
        </w:rPr>
      </w:pPr>
    </w:p>
    <w:p w:rsidR="005B5569" w:rsidRPr="00832B88" w:rsidRDefault="005B5569" w:rsidP="00832B88">
      <w:pPr>
        <w:spacing w:after="0" w:line="240" w:lineRule="auto"/>
        <w:ind w:firstLine="567"/>
        <w:rPr>
          <w:rFonts w:ascii="Times New Roman" w:hAnsi="Times New Roman" w:cs="Times New Roman"/>
          <w:b/>
          <w:sz w:val="24"/>
          <w:szCs w:val="24"/>
        </w:rPr>
      </w:pPr>
    </w:p>
    <w:p w:rsidR="00251828" w:rsidRDefault="00251828" w:rsidP="00832B88">
      <w:pPr>
        <w:spacing w:after="0" w:line="240" w:lineRule="auto"/>
        <w:ind w:firstLine="567"/>
        <w:rPr>
          <w:rFonts w:ascii="Times New Roman" w:hAnsi="Times New Roman" w:cs="Times New Roman"/>
          <w:b/>
          <w:sz w:val="24"/>
          <w:szCs w:val="24"/>
        </w:rPr>
      </w:pPr>
    </w:p>
    <w:p w:rsidR="00832B88" w:rsidRDefault="00832B88" w:rsidP="00832B88">
      <w:pPr>
        <w:spacing w:after="0" w:line="240" w:lineRule="auto"/>
        <w:ind w:firstLine="567"/>
        <w:rPr>
          <w:rFonts w:ascii="Times New Roman" w:hAnsi="Times New Roman" w:cs="Times New Roman"/>
          <w:b/>
          <w:sz w:val="24"/>
          <w:szCs w:val="24"/>
        </w:rPr>
      </w:pPr>
    </w:p>
    <w:p w:rsidR="00832B88" w:rsidRDefault="00832B88" w:rsidP="00832B88">
      <w:pPr>
        <w:spacing w:after="0" w:line="240" w:lineRule="auto"/>
        <w:ind w:firstLine="567"/>
        <w:rPr>
          <w:rFonts w:ascii="Times New Roman" w:hAnsi="Times New Roman" w:cs="Times New Roman"/>
          <w:b/>
          <w:sz w:val="24"/>
          <w:szCs w:val="24"/>
        </w:rPr>
      </w:pPr>
    </w:p>
    <w:p w:rsidR="00832B88" w:rsidRDefault="00832B88" w:rsidP="00832B88">
      <w:pPr>
        <w:spacing w:after="0" w:line="240" w:lineRule="auto"/>
        <w:ind w:firstLine="567"/>
        <w:rPr>
          <w:rFonts w:ascii="Times New Roman" w:hAnsi="Times New Roman" w:cs="Times New Roman"/>
          <w:b/>
          <w:sz w:val="24"/>
          <w:szCs w:val="24"/>
        </w:rPr>
      </w:pPr>
    </w:p>
    <w:p w:rsidR="00832B88" w:rsidRDefault="00832B88" w:rsidP="00832B88">
      <w:pPr>
        <w:spacing w:after="0" w:line="240" w:lineRule="auto"/>
        <w:ind w:firstLine="567"/>
        <w:rPr>
          <w:rFonts w:ascii="Times New Roman" w:hAnsi="Times New Roman" w:cs="Times New Roman"/>
          <w:b/>
          <w:sz w:val="24"/>
          <w:szCs w:val="24"/>
        </w:rPr>
      </w:pPr>
    </w:p>
    <w:p w:rsidR="00832B88" w:rsidRDefault="00832B88" w:rsidP="00832B88">
      <w:pPr>
        <w:spacing w:after="0" w:line="240" w:lineRule="auto"/>
        <w:ind w:firstLine="567"/>
        <w:rPr>
          <w:rFonts w:ascii="Times New Roman" w:hAnsi="Times New Roman" w:cs="Times New Roman"/>
          <w:b/>
          <w:sz w:val="24"/>
          <w:szCs w:val="24"/>
        </w:rPr>
      </w:pPr>
    </w:p>
    <w:p w:rsidR="00832B88" w:rsidRDefault="00832B88" w:rsidP="00832B88">
      <w:pPr>
        <w:spacing w:after="0" w:line="240" w:lineRule="auto"/>
        <w:ind w:firstLine="567"/>
        <w:rPr>
          <w:rFonts w:ascii="Times New Roman" w:hAnsi="Times New Roman" w:cs="Times New Roman"/>
          <w:b/>
          <w:sz w:val="24"/>
          <w:szCs w:val="24"/>
        </w:rPr>
      </w:pPr>
    </w:p>
    <w:p w:rsidR="00832B88" w:rsidRPr="00832B88" w:rsidRDefault="00832B88"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jc w:val="center"/>
        <w:rPr>
          <w:rFonts w:ascii="Times New Roman" w:hAnsi="Times New Roman" w:cs="Times New Roman"/>
          <w:b/>
          <w:sz w:val="28"/>
          <w:szCs w:val="28"/>
        </w:rPr>
      </w:pPr>
      <w:r w:rsidRPr="00832B88">
        <w:rPr>
          <w:rFonts w:ascii="Times New Roman" w:hAnsi="Times New Roman" w:cs="Times New Roman"/>
          <w:b/>
          <w:sz w:val="28"/>
          <w:szCs w:val="28"/>
        </w:rPr>
        <w:t>ОТЧЕТ</w:t>
      </w:r>
    </w:p>
    <w:p w:rsidR="005B5569" w:rsidRPr="00832B88" w:rsidRDefault="003C790B" w:rsidP="00832B88">
      <w:pPr>
        <w:spacing w:after="0" w:line="240" w:lineRule="auto"/>
        <w:ind w:firstLine="567"/>
        <w:jc w:val="center"/>
        <w:rPr>
          <w:rFonts w:ascii="Times New Roman" w:hAnsi="Times New Roman" w:cs="Times New Roman"/>
          <w:b/>
          <w:bCs/>
          <w:sz w:val="28"/>
          <w:szCs w:val="28"/>
        </w:rPr>
      </w:pPr>
      <w:r w:rsidRPr="00832B88">
        <w:rPr>
          <w:rFonts w:ascii="Times New Roman" w:hAnsi="Times New Roman" w:cs="Times New Roman"/>
          <w:b/>
          <w:bCs/>
          <w:sz w:val="28"/>
          <w:szCs w:val="28"/>
        </w:rPr>
        <w:t>главы городского округа «О результатах мониторинга реализации документов стратегического планирования в сфере социально-экономического развития городского округа, 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w:t>
      </w:r>
      <w:r w:rsidR="00F304B9" w:rsidRPr="00832B88">
        <w:rPr>
          <w:rFonts w:ascii="Times New Roman" w:hAnsi="Times New Roman" w:cs="Times New Roman"/>
          <w:b/>
          <w:bCs/>
          <w:sz w:val="28"/>
          <w:szCs w:val="28"/>
        </w:rPr>
        <w:t>х Думой городского округа в 2021</w:t>
      </w:r>
      <w:r w:rsidRPr="00832B88">
        <w:rPr>
          <w:rFonts w:ascii="Times New Roman" w:hAnsi="Times New Roman" w:cs="Times New Roman"/>
          <w:b/>
          <w:bCs/>
          <w:sz w:val="28"/>
          <w:szCs w:val="28"/>
        </w:rPr>
        <w:t xml:space="preserve"> году»</w:t>
      </w:r>
    </w:p>
    <w:p w:rsidR="005B5569" w:rsidRPr="00832B88" w:rsidRDefault="005B5569" w:rsidP="00832B88">
      <w:pPr>
        <w:spacing w:after="0" w:line="240" w:lineRule="auto"/>
        <w:ind w:firstLine="567"/>
        <w:rPr>
          <w:rFonts w:ascii="Times New Roman" w:hAnsi="Times New Roman" w:cs="Times New Roman"/>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Pr="00832B88" w:rsidRDefault="00832B88" w:rsidP="00832B88">
      <w:pPr>
        <w:spacing w:after="0" w:line="240" w:lineRule="auto"/>
        <w:ind w:firstLine="567"/>
        <w:rPr>
          <w:rFonts w:ascii="Times New Roman" w:hAnsi="Times New Roman" w:cs="Times New Roman"/>
          <w:b/>
          <w:bCs/>
          <w:sz w:val="24"/>
          <w:szCs w:val="24"/>
        </w:rPr>
      </w:pPr>
    </w:p>
    <w:p w:rsidR="00832B88" w:rsidRDefault="00832B88" w:rsidP="00832B88">
      <w:pPr>
        <w:spacing w:after="0" w:line="240" w:lineRule="auto"/>
        <w:ind w:firstLine="567"/>
        <w:rPr>
          <w:rFonts w:ascii="Times New Roman" w:hAnsi="Times New Roman" w:cs="Times New Roman"/>
          <w:b/>
          <w:bCs/>
          <w:sz w:val="24"/>
          <w:szCs w:val="24"/>
        </w:rPr>
      </w:pPr>
    </w:p>
    <w:p w:rsidR="00832B88" w:rsidRDefault="00832B88" w:rsidP="00832B88">
      <w:pPr>
        <w:spacing w:after="0" w:line="240" w:lineRule="auto"/>
        <w:ind w:firstLine="567"/>
        <w:rPr>
          <w:rFonts w:ascii="Times New Roman" w:hAnsi="Times New Roman" w:cs="Times New Roman"/>
          <w:b/>
          <w:bCs/>
          <w:sz w:val="24"/>
          <w:szCs w:val="24"/>
        </w:rPr>
      </w:pPr>
    </w:p>
    <w:p w:rsidR="005B5569" w:rsidRPr="00832B88" w:rsidRDefault="003C790B" w:rsidP="00832B88">
      <w:pPr>
        <w:spacing w:after="0" w:line="240" w:lineRule="auto"/>
        <w:ind w:firstLine="567"/>
        <w:rPr>
          <w:rFonts w:ascii="Times New Roman" w:hAnsi="Times New Roman" w:cs="Times New Roman"/>
          <w:b/>
          <w:bCs/>
          <w:sz w:val="24"/>
          <w:szCs w:val="24"/>
        </w:rPr>
      </w:pPr>
      <w:r w:rsidRPr="00832B88">
        <w:rPr>
          <w:rFonts w:ascii="Times New Roman" w:hAnsi="Times New Roman" w:cs="Times New Roman"/>
          <w:b/>
          <w:bCs/>
          <w:sz w:val="24"/>
          <w:szCs w:val="24"/>
        </w:rPr>
        <w:lastRenderedPageBreak/>
        <w:t>Результаты мониторинга реализации документов стратегического планирования в сфере социально-экономического развития городского округа</w:t>
      </w:r>
    </w:p>
    <w:p w:rsidR="00D838BB" w:rsidRPr="00832B88" w:rsidRDefault="00D838BB" w:rsidP="00832B88">
      <w:pPr>
        <w:spacing w:after="0" w:line="240" w:lineRule="auto"/>
        <w:ind w:firstLine="567"/>
        <w:rPr>
          <w:rFonts w:ascii="Times New Roman" w:hAnsi="Times New Roman" w:cs="Times New Roman"/>
          <w:sz w:val="24"/>
          <w:szCs w:val="24"/>
        </w:rPr>
      </w:pPr>
    </w:p>
    <w:p w:rsidR="003F676C" w:rsidRPr="00832B88" w:rsidRDefault="003F676C" w:rsidP="00832B88">
      <w:pPr>
        <w:tabs>
          <w:tab w:val="left" w:pos="0"/>
        </w:tabs>
        <w:spacing w:after="0" w:line="240" w:lineRule="auto"/>
        <w:ind w:firstLine="567"/>
        <w:contextualSpacing/>
        <w:textAlignment w:val="baseline"/>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В </w:t>
      </w:r>
      <w:r w:rsidR="003C790B" w:rsidRPr="00832B88">
        <w:rPr>
          <w:rFonts w:ascii="Times New Roman" w:eastAsia="Times New Roman" w:hAnsi="Times New Roman" w:cs="Times New Roman"/>
          <w:sz w:val="24"/>
          <w:szCs w:val="24"/>
        </w:rPr>
        <w:t>202</w:t>
      </w:r>
      <w:r w:rsidR="00D3542A" w:rsidRPr="00832B88">
        <w:rPr>
          <w:rFonts w:ascii="Times New Roman" w:eastAsia="Times New Roman" w:hAnsi="Times New Roman" w:cs="Times New Roman"/>
          <w:sz w:val="24"/>
          <w:szCs w:val="24"/>
        </w:rPr>
        <w:t>1</w:t>
      </w:r>
      <w:r w:rsidR="003C790B" w:rsidRPr="00832B88">
        <w:rPr>
          <w:rFonts w:ascii="Times New Roman" w:eastAsia="Times New Roman" w:hAnsi="Times New Roman" w:cs="Times New Roman"/>
          <w:sz w:val="24"/>
          <w:szCs w:val="24"/>
        </w:rPr>
        <w:t xml:space="preserve"> году </w:t>
      </w:r>
      <w:r w:rsidRPr="00832B88">
        <w:rPr>
          <w:rFonts w:ascii="Times New Roman" w:eastAsia="Times New Roman" w:hAnsi="Times New Roman" w:cs="Times New Roman"/>
          <w:sz w:val="24"/>
          <w:szCs w:val="24"/>
        </w:rPr>
        <w:t xml:space="preserve">в рамках реализации Стратегии социально-экономического развития городского </w:t>
      </w:r>
      <w:proofErr w:type="gramStart"/>
      <w:r w:rsidRPr="00832B88">
        <w:rPr>
          <w:rFonts w:ascii="Times New Roman" w:eastAsia="Times New Roman" w:hAnsi="Times New Roman" w:cs="Times New Roman"/>
          <w:sz w:val="24"/>
          <w:szCs w:val="24"/>
        </w:rPr>
        <w:t>округа</w:t>
      </w:r>
      <w:proofErr w:type="gramEnd"/>
      <w:r w:rsidRPr="00832B88">
        <w:rPr>
          <w:rFonts w:ascii="Times New Roman" w:eastAsia="Times New Roman" w:hAnsi="Times New Roman" w:cs="Times New Roman"/>
          <w:sz w:val="24"/>
          <w:szCs w:val="24"/>
        </w:rPr>
        <w:t xml:space="preserve"> ЗАТО Свободный на период до 2030 года (далее - Стратегия), </w:t>
      </w:r>
      <w:r w:rsidRPr="00A253A9">
        <w:rPr>
          <w:rFonts w:ascii="Times New Roman" w:eastAsia="Times New Roman" w:hAnsi="Times New Roman" w:cs="Times New Roman"/>
          <w:sz w:val="24"/>
          <w:szCs w:val="24"/>
        </w:rPr>
        <w:t xml:space="preserve">утвержденной </w:t>
      </w:r>
      <w:r w:rsidR="00832B88" w:rsidRPr="00A253A9">
        <w:rPr>
          <w:rFonts w:ascii="Times New Roman" w:eastAsia="Times New Roman" w:hAnsi="Times New Roman" w:cs="Times New Roman"/>
          <w:sz w:val="24"/>
          <w:szCs w:val="24"/>
        </w:rPr>
        <w:t>р</w:t>
      </w:r>
      <w:r w:rsidRPr="00A253A9">
        <w:rPr>
          <w:rFonts w:ascii="Times New Roman" w:eastAsia="Times New Roman" w:hAnsi="Times New Roman" w:cs="Times New Roman"/>
          <w:sz w:val="24"/>
          <w:szCs w:val="24"/>
        </w:rPr>
        <w:t>ешением</w:t>
      </w:r>
      <w:r w:rsidRPr="00832B88">
        <w:rPr>
          <w:rFonts w:ascii="Times New Roman" w:eastAsia="Times New Roman" w:hAnsi="Times New Roman" w:cs="Times New Roman"/>
          <w:sz w:val="24"/>
          <w:szCs w:val="24"/>
        </w:rPr>
        <w:t xml:space="preserve"> Думы </w:t>
      </w:r>
      <w:r w:rsidRPr="00832B88">
        <w:rPr>
          <w:rFonts w:ascii="Times New Roman" w:hAnsi="Times New Roman" w:cs="Times New Roman"/>
          <w:sz w:val="24"/>
          <w:szCs w:val="24"/>
        </w:rPr>
        <w:t>г</w:t>
      </w:r>
      <w:r w:rsidR="00066334" w:rsidRPr="00832B88">
        <w:rPr>
          <w:rFonts w:ascii="Times New Roman" w:hAnsi="Times New Roman" w:cs="Times New Roman"/>
          <w:sz w:val="24"/>
          <w:szCs w:val="24"/>
        </w:rPr>
        <w:t>ородского округа ЗАТО Свободный</w:t>
      </w:r>
      <w:r w:rsidR="00832B88">
        <w:rPr>
          <w:rFonts w:ascii="Times New Roman" w:hAnsi="Times New Roman" w:cs="Times New Roman"/>
          <w:sz w:val="24"/>
          <w:szCs w:val="24"/>
        </w:rPr>
        <w:t xml:space="preserve"> </w:t>
      </w:r>
      <w:r w:rsidRPr="00832B88">
        <w:rPr>
          <w:rFonts w:ascii="Times New Roman" w:hAnsi="Times New Roman" w:cs="Times New Roman"/>
          <w:sz w:val="24"/>
          <w:szCs w:val="24"/>
        </w:rPr>
        <w:t xml:space="preserve">от 30.10.2019 № 36/3, реализовывались </w:t>
      </w:r>
      <w:r w:rsidR="00FF4A1C" w:rsidRPr="00832B88">
        <w:rPr>
          <w:rFonts w:ascii="Times New Roman" w:hAnsi="Times New Roman" w:cs="Times New Roman"/>
          <w:sz w:val="24"/>
          <w:szCs w:val="24"/>
        </w:rPr>
        <w:t>7</w:t>
      </w:r>
      <w:r w:rsidR="00D3542A" w:rsidRPr="00832B88">
        <w:rPr>
          <w:rFonts w:ascii="Times New Roman" w:eastAsia="Times New Roman" w:hAnsi="Times New Roman" w:cs="Times New Roman"/>
          <w:sz w:val="24"/>
          <w:szCs w:val="24"/>
        </w:rPr>
        <w:t xml:space="preserve"> </w:t>
      </w:r>
      <w:r w:rsidR="00A251FA">
        <w:rPr>
          <w:rFonts w:ascii="Times New Roman" w:eastAsia="Times New Roman" w:hAnsi="Times New Roman" w:cs="Times New Roman"/>
          <w:sz w:val="24"/>
          <w:szCs w:val="24"/>
        </w:rPr>
        <w:t>м</w:t>
      </w:r>
      <w:r w:rsidRPr="00832B88">
        <w:rPr>
          <w:rFonts w:ascii="Times New Roman" w:eastAsia="Times New Roman" w:hAnsi="Times New Roman" w:cs="Times New Roman"/>
          <w:sz w:val="24"/>
          <w:szCs w:val="24"/>
        </w:rPr>
        <w:t>униципальных программ, общий плановый бюджет которых составил 5</w:t>
      </w:r>
      <w:r w:rsidR="00C153DC" w:rsidRPr="00832B88">
        <w:rPr>
          <w:rFonts w:ascii="Times New Roman" w:eastAsia="Times New Roman" w:hAnsi="Times New Roman" w:cs="Times New Roman"/>
          <w:sz w:val="24"/>
          <w:szCs w:val="24"/>
        </w:rPr>
        <w:t>99</w:t>
      </w:r>
      <w:r w:rsidR="007667AC" w:rsidRPr="00832B88">
        <w:rPr>
          <w:rFonts w:ascii="Times New Roman" w:eastAsia="Times New Roman" w:hAnsi="Times New Roman" w:cs="Times New Roman"/>
          <w:sz w:val="24"/>
          <w:szCs w:val="24"/>
        </w:rPr>
        <w:t> 578,6</w:t>
      </w:r>
      <w:r w:rsidR="003C790B" w:rsidRPr="00832B88">
        <w:rPr>
          <w:rFonts w:ascii="Times New Roman" w:eastAsia="Times New Roman" w:hAnsi="Times New Roman" w:cs="Times New Roman"/>
          <w:sz w:val="24"/>
          <w:szCs w:val="24"/>
        </w:rPr>
        <w:t xml:space="preserve"> тыс. рублей, в том числе</w:t>
      </w:r>
      <w:r w:rsidRPr="00832B88">
        <w:rPr>
          <w:rFonts w:ascii="Times New Roman" w:eastAsia="Times New Roman" w:hAnsi="Times New Roman" w:cs="Times New Roman"/>
          <w:sz w:val="24"/>
          <w:szCs w:val="24"/>
        </w:rPr>
        <w:t>:</w:t>
      </w:r>
    </w:p>
    <w:p w:rsidR="00066334" w:rsidRPr="00832B88" w:rsidRDefault="00066334" w:rsidP="00832B88">
      <w:pPr>
        <w:tabs>
          <w:tab w:val="left" w:pos="0"/>
        </w:tabs>
        <w:spacing w:after="0" w:line="240" w:lineRule="auto"/>
        <w:ind w:firstLine="567"/>
        <w:contextualSpacing/>
        <w:textAlignment w:val="baseline"/>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 </w:t>
      </w:r>
      <w:r w:rsidR="00A311B4" w:rsidRPr="00832B88">
        <w:rPr>
          <w:rFonts w:ascii="Times New Roman" w:eastAsia="Times New Roman" w:hAnsi="Times New Roman" w:cs="Times New Roman"/>
          <w:sz w:val="24"/>
          <w:szCs w:val="24"/>
        </w:rPr>
        <w:t>средств</w:t>
      </w:r>
      <w:r w:rsidRPr="00832B88">
        <w:rPr>
          <w:rFonts w:ascii="Times New Roman" w:eastAsia="Times New Roman" w:hAnsi="Times New Roman" w:cs="Times New Roman"/>
          <w:sz w:val="24"/>
          <w:szCs w:val="24"/>
        </w:rPr>
        <w:t>а</w:t>
      </w:r>
      <w:r w:rsidR="00A311B4" w:rsidRPr="00832B88">
        <w:rPr>
          <w:rFonts w:ascii="Times New Roman" w:eastAsia="Times New Roman" w:hAnsi="Times New Roman" w:cs="Times New Roman"/>
          <w:sz w:val="24"/>
          <w:szCs w:val="24"/>
        </w:rPr>
        <w:t xml:space="preserve"> федерального бюджета </w:t>
      </w:r>
      <w:r w:rsidR="007667AC" w:rsidRPr="00832B88">
        <w:rPr>
          <w:rFonts w:ascii="Times New Roman" w:eastAsia="Times New Roman" w:hAnsi="Times New Roman" w:cs="Times New Roman"/>
          <w:sz w:val="24"/>
          <w:szCs w:val="24"/>
        </w:rPr>
        <w:t>–</w:t>
      </w:r>
      <w:r w:rsidR="003C790B" w:rsidRPr="00832B88">
        <w:rPr>
          <w:rFonts w:ascii="Times New Roman" w:eastAsia="Times New Roman" w:hAnsi="Times New Roman" w:cs="Times New Roman"/>
          <w:sz w:val="24"/>
          <w:szCs w:val="24"/>
        </w:rPr>
        <w:t xml:space="preserve"> </w:t>
      </w:r>
      <w:r w:rsidR="007667AC" w:rsidRPr="00832B88">
        <w:rPr>
          <w:rFonts w:ascii="Times New Roman" w:eastAsia="Times New Roman" w:hAnsi="Times New Roman" w:cs="Times New Roman"/>
          <w:sz w:val="24"/>
          <w:szCs w:val="24"/>
        </w:rPr>
        <w:t xml:space="preserve">7 </w:t>
      </w:r>
      <w:r w:rsidR="00E710CE" w:rsidRPr="00832B88">
        <w:rPr>
          <w:rFonts w:ascii="Times New Roman" w:eastAsia="Times New Roman" w:hAnsi="Times New Roman" w:cs="Times New Roman"/>
          <w:sz w:val="24"/>
          <w:szCs w:val="24"/>
        </w:rPr>
        <w:t>461</w:t>
      </w:r>
      <w:r w:rsidR="007667AC" w:rsidRPr="00832B88">
        <w:rPr>
          <w:rFonts w:ascii="Times New Roman" w:eastAsia="Times New Roman" w:hAnsi="Times New Roman" w:cs="Times New Roman"/>
          <w:sz w:val="24"/>
          <w:szCs w:val="24"/>
        </w:rPr>
        <w:t>,</w:t>
      </w:r>
      <w:r w:rsidR="00E710CE" w:rsidRPr="00832B88">
        <w:rPr>
          <w:rFonts w:ascii="Times New Roman" w:eastAsia="Times New Roman" w:hAnsi="Times New Roman" w:cs="Times New Roman"/>
          <w:sz w:val="24"/>
          <w:szCs w:val="24"/>
        </w:rPr>
        <w:t>2</w:t>
      </w:r>
      <w:r w:rsidR="003C790B" w:rsidRPr="00832B88">
        <w:rPr>
          <w:rFonts w:ascii="Times New Roman" w:eastAsia="Times New Roman" w:hAnsi="Times New Roman" w:cs="Times New Roman"/>
          <w:sz w:val="24"/>
          <w:szCs w:val="24"/>
        </w:rPr>
        <w:t xml:space="preserve"> тыс. рублей</w:t>
      </w:r>
      <w:r w:rsidRPr="00832B88">
        <w:rPr>
          <w:rFonts w:ascii="Times New Roman" w:eastAsia="Times New Roman" w:hAnsi="Times New Roman" w:cs="Times New Roman"/>
          <w:sz w:val="24"/>
          <w:szCs w:val="24"/>
        </w:rPr>
        <w:t>;</w:t>
      </w:r>
    </w:p>
    <w:p w:rsidR="00066334" w:rsidRPr="00832B88" w:rsidRDefault="00066334" w:rsidP="00832B88">
      <w:pPr>
        <w:tabs>
          <w:tab w:val="left" w:pos="0"/>
        </w:tabs>
        <w:spacing w:after="0" w:line="240" w:lineRule="auto"/>
        <w:ind w:firstLine="567"/>
        <w:contextualSpacing/>
        <w:textAlignment w:val="baseline"/>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средства</w:t>
      </w:r>
      <w:r w:rsidR="003C790B" w:rsidRPr="00832B88">
        <w:rPr>
          <w:rFonts w:ascii="Times New Roman" w:eastAsia="Times New Roman" w:hAnsi="Times New Roman" w:cs="Times New Roman"/>
          <w:sz w:val="24"/>
          <w:szCs w:val="24"/>
        </w:rPr>
        <w:t xml:space="preserve"> областног</w:t>
      </w:r>
      <w:r w:rsidR="009A713F" w:rsidRPr="00832B88">
        <w:rPr>
          <w:rFonts w:ascii="Times New Roman" w:eastAsia="Times New Roman" w:hAnsi="Times New Roman" w:cs="Times New Roman"/>
          <w:sz w:val="24"/>
          <w:szCs w:val="24"/>
        </w:rPr>
        <w:t>о бюджета</w:t>
      </w:r>
      <w:r w:rsidRPr="00832B88">
        <w:rPr>
          <w:rFonts w:ascii="Times New Roman" w:eastAsia="Times New Roman" w:hAnsi="Times New Roman" w:cs="Times New Roman"/>
          <w:sz w:val="24"/>
          <w:szCs w:val="24"/>
        </w:rPr>
        <w:t xml:space="preserve"> </w:t>
      </w:r>
      <w:r w:rsidR="007667AC" w:rsidRPr="00832B88">
        <w:rPr>
          <w:rFonts w:ascii="Times New Roman" w:eastAsia="Times New Roman" w:hAnsi="Times New Roman" w:cs="Times New Roman"/>
          <w:sz w:val="24"/>
          <w:szCs w:val="24"/>
        </w:rPr>
        <w:t>–</w:t>
      </w:r>
      <w:r w:rsidR="003C790B" w:rsidRPr="00832B88">
        <w:rPr>
          <w:rFonts w:ascii="Times New Roman" w:eastAsia="Times New Roman" w:hAnsi="Times New Roman" w:cs="Times New Roman"/>
          <w:sz w:val="24"/>
          <w:szCs w:val="24"/>
        </w:rPr>
        <w:t xml:space="preserve"> </w:t>
      </w:r>
      <w:r w:rsidR="00F64031" w:rsidRPr="00832B88">
        <w:rPr>
          <w:rFonts w:ascii="Times New Roman" w:eastAsia="Times New Roman" w:hAnsi="Times New Roman" w:cs="Times New Roman"/>
          <w:sz w:val="24"/>
          <w:szCs w:val="24"/>
        </w:rPr>
        <w:t>170</w:t>
      </w:r>
      <w:r w:rsidR="003F676C" w:rsidRPr="00832B88">
        <w:rPr>
          <w:rFonts w:ascii="Times New Roman" w:eastAsia="Times New Roman" w:hAnsi="Times New Roman" w:cs="Times New Roman"/>
          <w:sz w:val="24"/>
          <w:szCs w:val="24"/>
        </w:rPr>
        <w:t xml:space="preserve"> 021,0 </w:t>
      </w:r>
      <w:r w:rsidRPr="00832B88">
        <w:rPr>
          <w:rFonts w:ascii="Times New Roman" w:eastAsia="Times New Roman" w:hAnsi="Times New Roman" w:cs="Times New Roman"/>
          <w:sz w:val="24"/>
          <w:szCs w:val="24"/>
        </w:rPr>
        <w:t>тыс. рублей;</w:t>
      </w:r>
    </w:p>
    <w:p w:rsidR="00D838BB" w:rsidRPr="00832B88" w:rsidRDefault="00066334" w:rsidP="00832B88">
      <w:pPr>
        <w:tabs>
          <w:tab w:val="left" w:pos="0"/>
        </w:tabs>
        <w:spacing w:after="0" w:line="240" w:lineRule="auto"/>
        <w:ind w:firstLine="567"/>
        <w:contextualSpacing/>
        <w:textAlignment w:val="baseline"/>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 </w:t>
      </w:r>
      <w:r w:rsidR="003C790B" w:rsidRPr="00832B88">
        <w:rPr>
          <w:rFonts w:ascii="Times New Roman" w:eastAsia="Times New Roman" w:hAnsi="Times New Roman" w:cs="Times New Roman"/>
          <w:sz w:val="24"/>
          <w:szCs w:val="24"/>
        </w:rPr>
        <w:t>средств</w:t>
      </w:r>
      <w:r w:rsidRPr="00832B88">
        <w:rPr>
          <w:rFonts w:ascii="Times New Roman" w:eastAsia="Times New Roman" w:hAnsi="Times New Roman" w:cs="Times New Roman"/>
          <w:sz w:val="24"/>
          <w:szCs w:val="24"/>
        </w:rPr>
        <w:t>а</w:t>
      </w:r>
      <w:r w:rsidR="003C790B" w:rsidRPr="00832B88">
        <w:rPr>
          <w:rFonts w:ascii="Times New Roman" w:eastAsia="Times New Roman" w:hAnsi="Times New Roman" w:cs="Times New Roman"/>
          <w:sz w:val="24"/>
          <w:szCs w:val="24"/>
        </w:rPr>
        <w:t xml:space="preserve"> местного</w:t>
      </w:r>
      <w:r w:rsidRPr="00832B88">
        <w:rPr>
          <w:rFonts w:ascii="Times New Roman" w:eastAsia="Times New Roman" w:hAnsi="Times New Roman" w:cs="Times New Roman"/>
          <w:sz w:val="24"/>
          <w:szCs w:val="24"/>
        </w:rPr>
        <w:t xml:space="preserve"> </w:t>
      </w:r>
      <w:r w:rsidR="009A713F" w:rsidRPr="00832B88">
        <w:rPr>
          <w:rFonts w:ascii="Times New Roman" w:eastAsia="Times New Roman" w:hAnsi="Times New Roman" w:cs="Times New Roman"/>
          <w:sz w:val="24"/>
          <w:szCs w:val="24"/>
        </w:rPr>
        <w:t xml:space="preserve">бюджета </w:t>
      </w:r>
      <w:r w:rsidR="004305A0" w:rsidRPr="00832B88">
        <w:rPr>
          <w:rFonts w:ascii="Times New Roman" w:eastAsia="Times New Roman" w:hAnsi="Times New Roman" w:cs="Times New Roman"/>
          <w:sz w:val="24"/>
          <w:szCs w:val="24"/>
        </w:rPr>
        <w:t>–</w:t>
      </w:r>
      <w:r w:rsidR="003C790B" w:rsidRPr="00832B88">
        <w:rPr>
          <w:rFonts w:ascii="Times New Roman" w:eastAsia="Times New Roman" w:hAnsi="Times New Roman" w:cs="Times New Roman"/>
          <w:sz w:val="24"/>
          <w:szCs w:val="24"/>
        </w:rPr>
        <w:t xml:space="preserve"> </w:t>
      </w:r>
      <w:r w:rsidR="00F64031" w:rsidRPr="00832B88">
        <w:rPr>
          <w:rFonts w:ascii="Times New Roman" w:eastAsia="Times New Roman" w:hAnsi="Times New Roman" w:cs="Times New Roman"/>
          <w:sz w:val="24"/>
          <w:szCs w:val="24"/>
        </w:rPr>
        <w:t>421 096,4</w:t>
      </w:r>
      <w:r w:rsidR="003C790B" w:rsidRPr="00832B88">
        <w:rPr>
          <w:rFonts w:ascii="Times New Roman" w:eastAsia="Times New Roman" w:hAnsi="Times New Roman" w:cs="Times New Roman"/>
          <w:sz w:val="24"/>
          <w:szCs w:val="24"/>
        </w:rPr>
        <w:t xml:space="preserve"> тыс. рублей.</w:t>
      </w:r>
    </w:p>
    <w:p w:rsidR="005B5569" w:rsidRPr="00832B88" w:rsidRDefault="00E0660D" w:rsidP="00832B88">
      <w:pPr>
        <w:tabs>
          <w:tab w:val="left" w:pos="0"/>
        </w:tabs>
        <w:spacing w:after="0" w:line="240" w:lineRule="auto"/>
        <w:ind w:firstLine="567"/>
        <w:contextualSpacing/>
        <w:textAlignment w:val="baseline"/>
        <w:rPr>
          <w:rFonts w:ascii="Times New Roman" w:hAnsi="Times New Roman" w:cs="Times New Roman"/>
          <w:sz w:val="24"/>
          <w:szCs w:val="24"/>
        </w:rPr>
      </w:pPr>
      <w:r w:rsidRPr="00832B88">
        <w:rPr>
          <w:rFonts w:ascii="Times New Roman" w:eastAsia="Times New Roman" w:hAnsi="Times New Roman" w:cs="Times New Roman"/>
          <w:sz w:val="24"/>
          <w:szCs w:val="24"/>
        </w:rPr>
        <w:tab/>
      </w:r>
      <w:r w:rsidR="00066334" w:rsidRPr="00832B88">
        <w:rPr>
          <w:rFonts w:ascii="Times New Roman" w:eastAsia="Times New Roman" w:hAnsi="Times New Roman" w:cs="Times New Roman"/>
          <w:sz w:val="24"/>
          <w:szCs w:val="24"/>
        </w:rPr>
        <w:t>На 31 декабря 2021 года освоено</w:t>
      </w:r>
      <w:r w:rsidR="009A713F" w:rsidRPr="00832B88">
        <w:rPr>
          <w:rFonts w:ascii="Times New Roman" w:eastAsia="Times New Roman" w:hAnsi="Times New Roman" w:cs="Times New Roman"/>
          <w:sz w:val="24"/>
          <w:szCs w:val="24"/>
        </w:rPr>
        <w:t xml:space="preserve"> </w:t>
      </w:r>
      <w:r w:rsidR="00DB002C" w:rsidRPr="00832B88">
        <w:rPr>
          <w:rFonts w:ascii="Times New Roman" w:eastAsia="Times New Roman" w:hAnsi="Times New Roman" w:cs="Times New Roman"/>
          <w:sz w:val="24"/>
          <w:szCs w:val="24"/>
        </w:rPr>
        <w:t>512 </w:t>
      </w:r>
      <w:r w:rsidR="007667AC" w:rsidRPr="00832B88">
        <w:rPr>
          <w:rFonts w:ascii="Times New Roman" w:eastAsia="Times New Roman" w:hAnsi="Times New Roman" w:cs="Times New Roman"/>
          <w:sz w:val="24"/>
          <w:szCs w:val="24"/>
        </w:rPr>
        <w:t>97</w:t>
      </w:r>
      <w:r w:rsidR="00DB002C" w:rsidRPr="00832B88">
        <w:rPr>
          <w:rFonts w:ascii="Times New Roman" w:eastAsia="Times New Roman" w:hAnsi="Times New Roman" w:cs="Times New Roman"/>
          <w:sz w:val="24"/>
          <w:szCs w:val="24"/>
        </w:rPr>
        <w:t>4,</w:t>
      </w:r>
      <w:r w:rsidR="007667AC" w:rsidRPr="00832B88">
        <w:rPr>
          <w:rFonts w:ascii="Times New Roman" w:eastAsia="Times New Roman" w:hAnsi="Times New Roman" w:cs="Times New Roman"/>
          <w:sz w:val="24"/>
          <w:szCs w:val="24"/>
        </w:rPr>
        <w:t>1</w:t>
      </w:r>
      <w:r w:rsidR="00DB002C" w:rsidRPr="00832B88">
        <w:rPr>
          <w:rFonts w:ascii="Times New Roman" w:eastAsia="Times New Roman" w:hAnsi="Times New Roman" w:cs="Times New Roman"/>
          <w:sz w:val="24"/>
          <w:szCs w:val="24"/>
        </w:rPr>
        <w:t xml:space="preserve"> тыс. </w:t>
      </w:r>
      <w:r w:rsidR="00066334" w:rsidRPr="00832B88">
        <w:rPr>
          <w:rFonts w:ascii="Times New Roman" w:eastAsia="Times New Roman" w:hAnsi="Times New Roman" w:cs="Times New Roman"/>
          <w:sz w:val="24"/>
          <w:szCs w:val="24"/>
        </w:rPr>
        <w:t>рублей, что составляет 85</w:t>
      </w:r>
      <w:r w:rsidR="003F676C" w:rsidRPr="00832B88">
        <w:rPr>
          <w:rFonts w:ascii="Times New Roman" w:eastAsia="Times New Roman" w:hAnsi="Times New Roman" w:cs="Times New Roman"/>
          <w:sz w:val="24"/>
          <w:szCs w:val="24"/>
        </w:rPr>
        <w:t>,6</w:t>
      </w:r>
      <w:r w:rsidR="00066334" w:rsidRPr="00832B88">
        <w:rPr>
          <w:rFonts w:ascii="Times New Roman" w:eastAsia="Times New Roman" w:hAnsi="Times New Roman" w:cs="Times New Roman"/>
          <w:sz w:val="24"/>
          <w:szCs w:val="24"/>
        </w:rPr>
        <w:t xml:space="preserve"> %</w:t>
      </w:r>
      <w:r w:rsidR="00832B88">
        <w:rPr>
          <w:rFonts w:ascii="Times New Roman" w:eastAsia="Times New Roman" w:hAnsi="Times New Roman" w:cs="Times New Roman"/>
          <w:sz w:val="24"/>
          <w:szCs w:val="24"/>
        </w:rPr>
        <w:t xml:space="preserve"> </w:t>
      </w:r>
      <w:r w:rsidR="00066334" w:rsidRPr="00832B88">
        <w:rPr>
          <w:rFonts w:ascii="Times New Roman" w:eastAsia="Times New Roman" w:hAnsi="Times New Roman" w:cs="Times New Roman"/>
          <w:sz w:val="24"/>
          <w:szCs w:val="24"/>
        </w:rPr>
        <w:t xml:space="preserve">от запланированного бюджета, </w:t>
      </w:r>
      <w:r w:rsidR="003C790B" w:rsidRPr="00832B88">
        <w:rPr>
          <w:rFonts w:ascii="Times New Roman" w:eastAsia="Times New Roman" w:hAnsi="Times New Roman" w:cs="Times New Roman"/>
          <w:sz w:val="24"/>
          <w:szCs w:val="24"/>
        </w:rPr>
        <w:t>в том числе:</w:t>
      </w:r>
    </w:p>
    <w:p w:rsidR="005B5569" w:rsidRPr="00832B88" w:rsidRDefault="009A713F" w:rsidP="00832B88">
      <w:pPr>
        <w:tabs>
          <w:tab w:val="left" w:pos="0"/>
        </w:tabs>
        <w:spacing w:after="0" w:line="240" w:lineRule="auto"/>
        <w:ind w:firstLine="567"/>
        <w:contextualSpacing/>
        <w:textAlignment w:val="baseline"/>
        <w:rPr>
          <w:rFonts w:ascii="Times New Roman" w:hAnsi="Times New Roman" w:cs="Times New Roman"/>
          <w:sz w:val="24"/>
          <w:szCs w:val="24"/>
        </w:rPr>
      </w:pPr>
      <w:r w:rsidRPr="00832B88">
        <w:rPr>
          <w:rFonts w:ascii="Times New Roman" w:eastAsia="Times New Roman" w:hAnsi="Times New Roman" w:cs="Times New Roman"/>
          <w:sz w:val="24"/>
          <w:szCs w:val="24"/>
        </w:rPr>
        <w:t>- средств</w:t>
      </w:r>
      <w:r w:rsidR="00066334" w:rsidRPr="00832B88">
        <w:rPr>
          <w:rFonts w:ascii="Times New Roman" w:eastAsia="Times New Roman" w:hAnsi="Times New Roman" w:cs="Times New Roman"/>
          <w:sz w:val="24"/>
          <w:szCs w:val="24"/>
        </w:rPr>
        <w:t>а</w:t>
      </w:r>
      <w:r w:rsidRPr="00832B88">
        <w:rPr>
          <w:rFonts w:ascii="Times New Roman" w:eastAsia="Times New Roman" w:hAnsi="Times New Roman" w:cs="Times New Roman"/>
          <w:sz w:val="24"/>
          <w:szCs w:val="24"/>
        </w:rPr>
        <w:t xml:space="preserve"> федерального бюджета -</w:t>
      </w:r>
      <w:r w:rsidR="003C790B" w:rsidRPr="00832B88">
        <w:rPr>
          <w:rFonts w:ascii="Times New Roman" w:eastAsia="Times New Roman" w:hAnsi="Times New Roman" w:cs="Times New Roman"/>
          <w:sz w:val="24"/>
          <w:szCs w:val="24"/>
        </w:rPr>
        <w:t xml:space="preserve"> 100 %;</w:t>
      </w:r>
    </w:p>
    <w:p w:rsidR="005B5569" w:rsidRPr="00832B88" w:rsidRDefault="009A713F" w:rsidP="00832B88">
      <w:pPr>
        <w:tabs>
          <w:tab w:val="left" w:pos="0"/>
        </w:tabs>
        <w:spacing w:after="0" w:line="240" w:lineRule="auto"/>
        <w:ind w:firstLine="567"/>
        <w:contextualSpacing/>
        <w:textAlignment w:val="baseline"/>
        <w:rPr>
          <w:rFonts w:ascii="Times New Roman" w:hAnsi="Times New Roman" w:cs="Times New Roman"/>
          <w:sz w:val="24"/>
          <w:szCs w:val="24"/>
        </w:rPr>
      </w:pPr>
      <w:r w:rsidRPr="00832B88">
        <w:rPr>
          <w:rFonts w:ascii="Times New Roman" w:eastAsia="Times New Roman" w:hAnsi="Times New Roman" w:cs="Times New Roman"/>
          <w:sz w:val="24"/>
          <w:szCs w:val="24"/>
        </w:rPr>
        <w:t>- средств</w:t>
      </w:r>
      <w:r w:rsidR="00066334" w:rsidRPr="00832B88">
        <w:rPr>
          <w:rFonts w:ascii="Times New Roman" w:eastAsia="Times New Roman" w:hAnsi="Times New Roman" w:cs="Times New Roman"/>
          <w:sz w:val="24"/>
          <w:szCs w:val="24"/>
        </w:rPr>
        <w:t>а</w:t>
      </w:r>
      <w:r w:rsidRPr="00832B88">
        <w:rPr>
          <w:rFonts w:ascii="Times New Roman" w:eastAsia="Times New Roman" w:hAnsi="Times New Roman" w:cs="Times New Roman"/>
          <w:sz w:val="24"/>
          <w:szCs w:val="24"/>
        </w:rPr>
        <w:t xml:space="preserve"> областного бюджета -</w:t>
      </w:r>
      <w:r w:rsidR="003C790B" w:rsidRPr="00832B88">
        <w:rPr>
          <w:rFonts w:ascii="Times New Roman" w:eastAsia="Times New Roman" w:hAnsi="Times New Roman" w:cs="Times New Roman"/>
          <w:sz w:val="24"/>
          <w:szCs w:val="24"/>
        </w:rPr>
        <w:t xml:space="preserve"> 99,</w:t>
      </w:r>
      <w:r w:rsidR="003F676C" w:rsidRPr="00832B88">
        <w:rPr>
          <w:rFonts w:ascii="Times New Roman" w:eastAsia="Times New Roman" w:hAnsi="Times New Roman" w:cs="Times New Roman"/>
          <w:sz w:val="24"/>
          <w:szCs w:val="24"/>
        </w:rPr>
        <w:t>6</w:t>
      </w:r>
      <w:r w:rsidR="003C790B" w:rsidRPr="00832B88">
        <w:rPr>
          <w:rFonts w:ascii="Times New Roman" w:eastAsia="Times New Roman" w:hAnsi="Times New Roman" w:cs="Times New Roman"/>
          <w:sz w:val="24"/>
          <w:szCs w:val="24"/>
        </w:rPr>
        <w:t xml:space="preserve"> %;</w:t>
      </w:r>
    </w:p>
    <w:p w:rsidR="00D838BB" w:rsidRPr="00832B88" w:rsidRDefault="003C790B" w:rsidP="00832B88">
      <w:pPr>
        <w:tabs>
          <w:tab w:val="left" w:pos="0"/>
        </w:tabs>
        <w:spacing w:after="0" w:line="240" w:lineRule="auto"/>
        <w:ind w:firstLine="567"/>
        <w:contextualSpacing/>
        <w:textAlignment w:val="baseline"/>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средств</w:t>
      </w:r>
      <w:r w:rsidR="00066334" w:rsidRPr="00832B88">
        <w:rPr>
          <w:rFonts w:ascii="Times New Roman" w:eastAsia="Times New Roman" w:hAnsi="Times New Roman" w:cs="Times New Roman"/>
          <w:sz w:val="24"/>
          <w:szCs w:val="24"/>
        </w:rPr>
        <w:t>а</w:t>
      </w:r>
      <w:r w:rsidRPr="00832B88">
        <w:rPr>
          <w:rFonts w:ascii="Times New Roman" w:eastAsia="Times New Roman" w:hAnsi="Times New Roman" w:cs="Times New Roman"/>
          <w:sz w:val="24"/>
          <w:szCs w:val="24"/>
        </w:rPr>
        <w:t xml:space="preserve"> местного</w:t>
      </w:r>
      <w:r w:rsidR="009A713F" w:rsidRPr="00832B88">
        <w:rPr>
          <w:rFonts w:ascii="Times New Roman" w:eastAsia="Times New Roman" w:hAnsi="Times New Roman" w:cs="Times New Roman"/>
          <w:sz w:val="24"/>
          <w:szCs w:val="24"/>
        </w:rPr>
        <w:t xml:space="preserve"> бюджета </w:t>
      </w:r>
      <w:r w:rsidR="00762312" w:rsidRPr="00832B88">
        <w:rPr>
          <w:rFonts w:ascii="Times New Roman" w:eastAsia="Times New Roman" w:hAnsi="Times New Roman" w:cs="Times New Roman"/>
          <w:sz w:val="24"/>
          <w:szCs w:val="24"/>
        </w:rPr>
        <w:t>–</w:t>
      </w:r>
      <w:r w:rsidRPr="00832B88">
        <w:rPr>
          <w:rFonts w:ascii="Times New Roman" w:eastAsia="Times New Roman" w:hAnsi="Times New Roman" w:cs="Times New Roman"/>
          <w:sz w:val="24"/>
          <w:szCs w:val="24"/>
        </w:rPr>
        <w:t xml:space="preserve"> </w:t>
      </w:r>
      <w:r w:rsidR="00762312" w:rsidRPr="00832B88">
        <w:rPr>
          <w:rFonts w:ascii="Times New Roman" w:eastAsia="Times New Roman" w:hAnsi="Times New Roman" w:cs="Times New Roman"/>
          <w:sz w:val="24"/>
          <w:szCs w:val="24"/>
        </w:rPr>
        <w:t>79,6</w:t>
      </w:r>
      <w:r w:rsidRPr="00832B88">
        <w:rPr>
          <w:rFonts w:ascii="Times New Roman" w:eastAsia="Times New Roman" w:hAnsi="Times New Roman" w:cs="Times New Roman"/>
          <w:sz w:val="24"/>
          <w:szCs w:val="24"/>
        </w:rPr>
        <w:t xml:space="preserve"> %.</w:t>
      </w:r>
    </w:p>
    <w:p w:rsidR="00D838BB" w:rsidRPr="00832B88" w:rsidRDefault="003C790B" w:rsidP="00832B88">
      <w:pPr>
        <w:tabs>
          <w:tab w:val="left" w:pos="284"/>
          <w:tab w:val="left" w:pos="1080"/>
        </w:tabs>
        <w:spacing w:after="0" w:line="240" w:lineRule="auto"/>
        <w:ind w:firstLine="567"/>
        <w:contextualSpacing/>
        <w:textAlignment w:val="baseline"/>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Оценка эффективности реализации муниципальных программ городского </w:t>
      </w:r>
      <w:proofErr w:type="gramStart"/>
      <w:r w:rsidRPr="00832B88">
        <w:rPr>
          <w:rFonts w:ascii="Times New Roman" w:eastAsia="Times New Roman" w:hAnsi="Times New Roman" w:cs="Times New Roman"/>
          <w:sz w:val="24"/>
          <w:szCs w:val="24"/>
        </w:rPr>
        <w:t>округа</w:t>
      </w:r>
      <w:proofErr w:type="gramEnd"/>
      <w:r w:rsidRPr="00832B88">
        <w:rPr>
          <w:rFonts w:ascii="Times New Roman" w:eastAsia="Times New Roman" w:hAnsi="Times New Roman" w:cs="Times New Roman"/>
          <w:sz w:val="24"/>
          <w:szCs w:val="24"/>
        </w:rPr>
        <w:t xml:space="preserve"> ЗАТО Свободный за 202</w:t>
      </w:r>
      <w:r w:rsidR="00066334" w:rsidRPr="00832B88">
        <w:rPr>
          <w:rFonts w:ascii="Times New Roman" w:eastAsia="Times New Roman" w:hAnsi="Times New Roman" w:cs="Times New Roman"/>
          <w:sz w:val="24"/>
          <w:szCs w:val="24"/>
        </w:rPr>
        <w:t>1</w:t>
      </w:r>
      <w:r w:rsidRPr="00832B88">
        <w:rPr>
          <w:rFonts w:ascii="Times New Roman" w:eastAsia="Times New Roman" w:hAnsi="Times New Roman" w:cs="Times New Roman"/>
          <w:sz w:val="24"/>
          <w:szCs w:val="24"/>
        </w:rPr>
        <w:t xml:space="preserve"> год осуществляется в соответствии с методикой оценки эффективности, утвержденной постановлением администрации городс</w:t>
      </w:r>
      <w:r w:rsidR="00B00A25" w:rsidRPr="00832B88">
        <w:rPr>
          <w:rFonts w:ascii="Times New Roman" w:eastAsia="Times New Roman" w:hAnsi="Times New Roman" w:cs="Times New Roman"/>
          <w:sz w:val="24"/>
          <w:szCs w:val="24"/>
        </w:rPr>
        <w:t>кого округа ЗАТО Свободный от 26</w:t>
      </w:r>
      <w:r w:rsidRPr="00832B88">
        <w:rPr>
          <w:rFonts w:ascii="Times New Roman" w:eastAsia="Times New Roman" w:hAnsi="Times New Roman" w:cs="Times New Roman"/>
          <w:sz w:val="24"/>
          <w:szCs w:val="24"/>
        </w:rPr>
        <w:t>.0</w:t>
      </w:r>
      <w:r w:rsidR="00B00A25" w:rsidRPr="00832B88">
        <w:rPr>
          <w:rFonts w:ascii="Times New Roman" w:eastAsia="Times New Roman" w:hAnsi="Times New Roman" w:cs="Times New Roman"/>
          <w:sz w:val="24"/>
          <w:szCs w:val="24"/>
        </w:rPr>
        <w:t>7</w:t>
      </w:r>
      <w:r w:rsidRPr="00832B88">
        <w:rPr>
          <w:rFonts w:ascii="Times New Roman" w:eastAsia="Times New Roman" w:hAnsi="Times New Roman" w:cs="Times New Roman"/>
          <w:sz w:val="24"/>
          <w:szCs w:val="24"/>
        </w:rPr>
        <w:t>.201</w:t>
      </w:r>
      <w:r w:rsidR="00B00A25" w:rsidRPr="00832B88">
        <w:rPr>
          <w:rFonts w:ascii="Times New Roman" w:eastAsia="Times New Roman" w:hAnsi="Times New Roman" w:cs="Times New Roman"/>
          <w:sz w:val="24"/>
          <w:szCs w:val="24"/>
        </w:rPr>
        <w:t>3</w:t>
      </w:r>
      <w:r w:rsidRPr="00832B88">
        <w:rPr>
          <w:rFonts w:ascii="Times New Roman" w:eastAsia="Times New Roman" w:hAnsi="Times New Roman" w:cs="Times New Roman"/>
          <w:sz w:val="24"/>
          <w:szCs w:val="24"/>
        </w:rPr>
        <w:t xml:space="preserve"> № </w:t>
      </w:r>
      <w:r w:rsidR="00B00A25" w:rsidRPr="00832B88">
        <w:rPr>
          <w:rFonts w:ascii="Times New Roman" w:eastAsia="Times New Roman" w:hAnsi="Times New Roman" w:cs="Times New Roman"/>
          <w:sz w:val="24"/>
          <w:szCs w:val="24"/>
        </w:rPr>
        <w:t>505</w:t>
      </w:r>
      <w:r w:rsidRPr="00832B88">
        <w:rPr>
          <w:rFonts w:ascii="Times New Roman" w:eastAsia="Times New Roman" w:hAnsi="Times New Roman" w:cs="Times New Roman"/>
          <w:sz w:val="24"/>
          <w:szCs w:val="24"/>
        </w:rPr>
        <w:t xml:space="preserve"> «</w:t>
      </w:r>
      <w:r w:rsidR="00B00A25" w:rsidRPr="00832B88">
        <w:rPr>
          <w:rFonts w:ascii="Times New Roman" w:eastAsia="Times New Roman" w:hAnsi="Times New Roman" w:cs="Times New Roman"/>
          <w:sz w:val="24"/>
          <w:szCs w:val="24"/>
        </w:rPr>
        <w:t xml:space="preserve">Об утверждении Порядка разработки, реализации и оценки эффективности </w:t>
      </w:r>
      <w:r w:rsidR="00832B88">
        <w:rPr>
          <w:rFonts w:ascii="Times New Roman" w:eastAsia="Times New Roman" w:hAnsi="Times New Roman" w:cs="Times New Roman"/>
          <w:sz w:val="24"/>
          <w:szCs w:val="24"/>
        </w:rPr>
        <w:t>м</w:t>
      </w:r>
      <w:r w:rsidR="00B00A25" w:rsidRPr="00832B88">
        <w:rPr>
          <w:rFonts w:ascii="Times New Roman" w:eastAsia="Times New Roman" w:hAnsi="Times New Roman" w:cs="Times New Roman"/>
          <w:sz w:val="24"/>
          <w:szCs w:val="24"/>
        </w:rPr>
        <w:t>униципальных программ</w:t>
      </w:r>
      <w:r w:rsidRPr="00832B88">
        <w:rPr>
          <w:rFonts w:ascii="Times New Roman" w:eastAsia="Times New Roman" w:hAnsi="Times New Roman" w:cs="Times New Roman"/>
          <w:sz w:val="24"/>
          <w:szCs w:val="24"/>
        </w:rPr>
        <w:t>» (изменениями, внесенными постановлением от 15.07.2014 № 467).</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eastAsia="Times New Roman" w:hAnsi="Times New Roman" w:cs="Times New Roman"/>
          <w:sz w:val="24"/>
          <w:szCs w:val="24"/>
        </w:rPr>
        <w:t>Оценка эффективности реализации муниципальных программ проводится по двум направлениям:</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eastAsia="Times New Roman" w:hAnsi="Times New Roman" w:cs="Times New Roman"/>
          <w:sz w:val="24"/>
          <w:szCs w:val="24"/>
        </w:rPr>
        <w:t>1) оценка полноты финансирования (полное финансирование, неполное финансирование, увеличенное финансирование, существенное недофинансиров</w:t>
      </w:r>
      <w:r w:rsidR="00F85644" w:rsidRPr="00832B88">
        <w:rPr>
          <w:rFonts w:ascii="Times New Roman" w:eastAsia="Times New Roman" w:hAnsi="Times New Roman" w:cs="Times New Roman"/>
          <w:sz w:val="24"/>
          <w:szCs w:val="24"/>
        </w:rPr>
        <w:t>ание, чрезмерное финансирование</w:t>
      </w:r>
      <w:r w:rsidRPr="00832B88">
        <w:rPr>
          <w:rFonts w:ascii="Times New Roman" w:eastAsia="Times New Roman" w:hAnsi="Times New Roman" w:cs="Times New Roman"/>
          <w:sz w:val="24"/>
          <w:szCs w:val="24"/>
        </w:rPr>
        <w:t>);</w:t>
      </w:r>
    </w:p>
    <w:p w:rsidR="005B5569" w:rsidRPr="00832B88" w:rsidRDefault="003C790B" w:rsidP="00832B88">
      <w:pPr>
        <w:tabs>
          <w:tab w:val="left" w:pos="284"/>
          <w:tab w:val="left" w:pos="1080"/>
        </w:tabs>
        <w:spacing w:after="0" w:line="240" w:lineRule="auto"/>
        <w:ind w:firstLine="567"/>
        <w:contextualSpacing/>
        <w:textAlignment w:val="baseline"/>
        <w:rPr>
          <w:rFonts w:ascii="Times New Roman" w:hAnsi="Times New Roman" w:cs="Times New Roman"/>
          <w:sz w:val="24"/>
          <w:szCs w:val="24"/>
        </w:rPr>
      </w:pPr>
      <w:r w:rsidRPr="00832B88">
        <w:rPr>
          <w:rFonts w:ascii="Times New Roman" w:eastAsia="Times New Roman" w:hAnsi="Times New Roman" w:cs="Times New Roman"/>
          <w:sz w:val="24"/>
          <w:szCs w:val="24"/>
        </w:rPr>
        <w:t>2) оценка достижения плановых значений целевых показателей (высокая результативность, средняя результативность (недовыполнение плана), средняя результативность (перевыполнение плана), низкая результативность (существенное недовыполнение плана), низкая результативность (существенное перевыполнение плана)).</w:t>
      </w:r>
    </w:p>
    <w:p w:rsidR="00D838BB" w:rsidRPr="00832B88" w:rsidRDefault="00D838BB" w:rsidP="00832B88">
      <w:pPr>
        <w:tabs>
          <w:tab w:val="left" w:pos="284"/>
          <w:tab w:val="left" w:pos="1080"/>
        </w:tabs>
        <w:spacing w:after="0" w:line="240" w:lineRule="auto"/>
        <w:ind w:firstLine="567"/>
        <w:contextualSpacing/>
        <w:textAlignment w:val="baseline"/>
        <w:rPr>
          <w:rFonts w:ascii="Times New Roman" w:eastAsia="Times New Roman" w:hAnsi="Times New Roman" w:cs="Times New Roman"/>
          <w:sz w:val="24"/>
          <w:szCs w:val="24"/>
        </w:rPr>
      </w:pPr>
    </w:p>
    <w:p w:rsidR="00BE53CB" w:rsidRPr="00832B88" w:rsidRDefault="00F63B81" w:rsidP="00832B88">
      <w:pPr>
        <w:tabs>
          <w:tab w:val="left" w:pos="284"/>
          <w:tab w:val="left" w:pos="1080"/>
        </w:tabs>
        <w:spacing w:after="0" w:line="240" w:lineRule="auto"/>
        <w:ind w:firstLine="567"/>
        <w:contextualSpacing/>
        <w:textAlignment w:val="baseline"/>
        <w:rPr>
          <w:rFonts w:ascii="Times New Roman" w:eastAsia="Times New Roman" w:hAnsi="Times New Roman" w:cs="Times New Roman"/>
          <w:sz w:val="24"/>
          <w:szCs w:val="24"/>
          <w:shd w:val="clear" w:color="auto" w:fill="FFFFFF"/>
        </w:rPr>
      </w:pPr>
      <w:r w:rsidRPr="00832B88">
        <w:rPr>
          <w:rFonts w:ascii="Times New Roman" w:eastAsia="Times New Roman" w:hAnsi="Times New Roman" w:cs="Times New Roman"/>
          <w:sz w:val="24"/>
          <w:szCs w:val="24"/>
        </w:rPr>
        <w:t>По</w:t>
      </w:r>
      <w:r w:rsidRPr="00832B88">
        <w:rPr>
          <w:rFonts w:ascii="Times New Roman" w:eastAsia="Times New Roman" w:hAnsi="Times New Roman" w:cs="Times New Roman"/>
          <w:sz w:val="24"/>
          <w:szCs w:val="24"/>
          <w:shd w:val="clear" w:color="auto" w:fill="FFFFFF"/>
        </w:rPr>
        <w:t xml:space="preserve"> итогам 202</w:t>
      </w:r>
      <w:r w:rsidR="001E4577" w:rsidRPr="00832B88">
        <w:rPr>
          <w:rFonts w:ascii="Times New Roman" w:eastAsia="Times New Roman" w:hAnsi="Times New Roman" w:cs="Times New Roman"/>
          <w:sz w:val="24"/>
          <w:szCs w:val="24"/>
          <w:shd w:val="clear" w:color="auto" w:fill="FFFFFF"/>
        </w:rPr>
        <w:t>1</w:t>
      </w:r>
      <w:r w:rsidR="00DA3FBE" w:rsidRPr="00832B88">
        <w:rPr>
          <w:rFonts w:ascii="Times New Roman" w:eastAsia="Times New Roman" w:hAnsi="Times New Roman" w:cs="Times New Roman"/>
          <w:sz w:val="24"/>
          <w:szCs w:val="24"/>
          <w:shd w:val="clear" w:color="auto" w:fill="FFFFFF"/>
        </w:rPr>
        <w:t xml:space="preserve"> года эффективность 7</w:t>
      </w:r>
      <w:r w:rsidRPr="00832B88">
        <w:rPr>
          <w:rFonts w:ascii="Times New Roman" w:eastAsia="Times New Roman" w:hAnsi="Times New Roman" w:cs="Times New Roman"/>
          <w:sz w:val="24"/>
          <w:szCs w:val="24"/>
          <w:shd w:val="clear" w:color="auto" w:fill="FFFFFF"/>
        </w:rPr>
        <w:t xml:space="preserve"> муницип</w:t>
      </w:r>
      <w:r w:rsidR="0015400A" w:rsidRPr="00832B88">
        <w:rPr>
          <w:rFonts w:ascii="Times New Roman" w:eastAsia="Times New Roman" w:hAnsi="Times New Roman" w:cs="Times New Roman"/>
          <w:sz w:val="24"/>
          <w:szCs w:val="24"/>
          <w:shd w:val="clear" w:color="auto" w:fill="FFFFFF"/>
        </w:rPr>
        <w:t>альных программ признана:</w:t>
      </w:r>
    </w:p>
    <w:p w:rsidR="00D838BB" w:rsidRPr="00832B88" w:rsidRDefault="00D838BB" w:rsidP="00832B88">
      <w:pPr>
        <w:tabs>
          <w:tab w:val="left" w:pos="284"/>
          <w:tab w:val="left" w:pos="1080"/>
        </w:tabs>
        <w:spacing w:after="0" w:line="240" w:lineRule="auto"/>
        <w:ind w:firstLine="567"/>
        <w:contextualSpacing/>
        <w:textAlignment w:val="baseline"/>
        <w:rPr>
          <w:rFonts w:ascii="Times New Roman" w:hAnsi="Times New Roman" w:cs="Times New Roman"/>
          <w:sz w:val="24"/>
          <w:szCs w:val="24"/>
        </w:rPr>
      </w:pPr>
    </w:p>
    <w:tbl>
      <w:tblPr>
        <w:tblStyle w:val="13"/>
        <w:tblW w:w="10206" w:type="dxa"/>
        <w:tblLayout w:type="fixed"/>
        <w:tblLook w:val="04A0" w:firstRow="1" w:lastRow="0" w:firstColumn="1" w:lastColumn="0" w:noHBand="0" w:noVBand="1"/>
      </w:tblPr>
      <w:tblGrid>
        <w:gridCol w:w="432"/>
        <w:gridCol w:w="2687"/>
        <w:gridCol w:w="1100"/>
        <w:gridCol w:w="1134"/>
        <w:gridCol w:w="1701"/>
        <w:gridCol w:w="1616"/>
        <w:gridCol w:w="1536"/>
      </w:tblGrid>
      <w:tr w:rsidR="0015400A" w:rsidRPr="00832B88" w:rsidTr="00F36A4E">
        <w:trPr>
          <w:trHeight w:val="348"/>
        </w:trPr>
        <w:tc>
          <w:tcPr>
            <w:tcW w:w="432" w:type="dxa"/>
            <w:vMerge w:val="restart"/>
          </w:tcPr>
          <w:p w:rsidR="00F63B81" w:rsidRPr="00832B88" w:rsidRDefault="00F63B81" w:rsidP="00A251FA">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w:t>
            </w:r>
            <w:r w:rsidR="00A251FA">
              <w:rPr>
                <w:rFonts w:ascii="Times New Roman" w:hAnsi="Times New Roman" w:cs="Times New Roman"/>
                <w:sz w:val="24"/>
                <w:szCs w:val="24"/>
              </w:rPr>
              <w:t>№</w:t>
            </w:r>
            <w:r w:rsidRPr="00832B88">
              <w:rPr>
                <w:rFonts w:ascii="Times New Roman" w:hAnsi="Times New Roman" w:cs="Times New Roman"/>
                <w:sz w:val="24"/>
                <w:szCs w:val="24"/>
              </w:rPr>
              <w:t>п/п</w:t>
            </w:r>
          </w:p>
        </w:tc>
        <w:tc>
          <w:tcPr>
            <w:tcW w:w="2687" w:type="dxa"/>
            <w:vMerge w:val="restart"/>
          </w:tcPr>
          <w:p w:rsidR="00F63B81" w:rsidRPr="00832B88" w:rsidRDefault="00F63B81"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Наименование муниципальной программы</w:t>
            </w:r>
          </w:p>
        </w:tc>
        <w:tc>
          <w:tcPr>
            <w:tcW w:w="3935" w:type="dxa"/>
            <w:gridSpan w:val="3"/>
          </w:tcPr>
          <w:p w:rsidR="00F63B81" w:rsidRPr="00832B88" w:rsidRDefault="00F63B81"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Оценка полноты финансирования</w:t>
            </w:r>
          </w:p>
        </w:tc>
        <w:tc>
          <w:tcPr>
            <w:tcW w:w="1616" w:type="dxa"/>
            <w:vMerge w:val="restart"/>
          </w:tcPr>
          <w:p w:rsidR="00F63B81" w:rsidRPr="00832B88" w:rsidRDefault="00F63B81"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Оценка достижения показателя «Достижение плановых значений целевых показателей»</w:t>
            </w:r>
          </w:p>
        </w:tc>
        <w:tc>
          <w:tcPr>
            <w:tcW w:w="1536" w:type="dxa"/>
            <w:vMerge w:val="restart"/>
          </w:tcPr>
          <w:p w:rsidR="00F63B81" w:rsidRPr="00832B88" w:rsidRDefault="00F63B81"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Результат оценки эффективности</w:t>
            </w:r>
          </w:p>
        </w:tc>
      </w:tr>
      <w:tr w:rsidR="00F63B81" w:rsidRPr="00832B88" w:rsidTr="00F36A4E">
        <w:trPr>
          <w:trHeight w:val="797"/>
        </w:trPr>
        <w:tc>
          <w:tcPr>
            <w:tcW w:w="432" w:type="dxa"/>
            <w:vMerge/>
          </w:tcPr>
          <w:p w:rsidR="00F63B81" w:rsidRPr="00832B88" w:rsidRDefault="00F63B81" w:rsidP="00832B88">
            <w:pPr>
              <w:widowControl w:val="0"/>
              <w:spacing w:after="0" w:line="240" w:lineRule="auto"/>
              <w:ind w:firstLine="567"/>
              <w:rPr>
                <w:rFonts w:ascii="Times New Roman" w:hAnsi="Times New Roman" w:cs="Times New Roman"/>
                <w:sz w:val="24"/>
                <w:szCs w:val="24"/>
              </w:rPr>
            </w:pPr>
          </w:p>
        </w:tc>
        <w:tc>
          <w:tcPr>
            <w:tcW w:w="2687" w:type="dxa"/>
            <w:vMerge/>
          </w:tcPr>
          <w:p w:rsidR="00F63B81" w:rsidRPr="00832B88" w:rsidRDefault="00F63B81" w:rsidP="00832B88">
            <w:pPr>
              <w:widowControl w:val="0"/>
              <w:spacing w:after="0" w:line="240" w:lineRule="auto"/>
              <w:ind w:firstLine="567"/>
              <w:rPr>
                <w:rFonts w:ascii="Times New Roman" w:hAnsi="Times New Roman" w:cs="Times New Roman"/>
                <w:sz w:val="24"/>
                <w:szCs w:val="24"/>
              </w:rPr>
            </w:pPr>
          </w:p>
        </w:tc>
        <w:tc>
          <w:tcPr>
            <w:tcW w:w="1100" w:type="dxa"/>
          </w:tcPr>
          <w:p w:rsidR="00F63B81" w:rsidRPr="00832B88" w:rsidRDefault="00F63B81"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оценка расходов в соответствии с программой, тыс. руб.</w:t>
            </w:r>
          </w:p>
        </w:tc>
        <w:tc>
          <w:tcPr>
            <w:tcW w:w="1134" w:type="dxa"/>
          </w:tcPr>
          <w:p w:rsidR="00F63B81" w:rsidRPr="00832B88" w:rsidRDefault="00F63B81"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фактические расходы,          тыс. Руб.</w:t>
            </w:r>
          </w:p>
        </w:tc>
        <w:tc>
          <w:tcPr>
            <w:tcW w:w="1701" w:type="dxa"/>
          </w:tcPr>
          <w:p w:rsidR="00F63B81" w:rsidRPr="00832B88" w:rsidRDefault="00F63B81"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полнота финансирования (значение показателя)</w:t>
            </w:r>
          </w:p>
        </w:tc>
        <w:tc>
          <w:tcPr>
            <w:tcW w:w="1616" w:type="dxa"/>
            <w:vMerge/>
          </w:tcPr>
          <w:p w:rsidR="00F63B81" w:rsidRPr="00832B88" w:rsidRDefault="00F63B81" w:rsidP="00832B88">
            <w:pPr>
              <w:widowControl w:val="0"/>
              <w:spacing w:after="0" w:line="240" w:lineRule="auto"/>
              <w:ind w:firstLine="567"/>
              <w:rPr>
                <w:rFonts w:ascii="Times New Roman" w:hAnsi="Times New Roman" w:cs="Times New Roman"/>
                <w:sz w:val="24"/>
                <w:szCs w:val="24"/>
              </w:rPr>
            </w:pPr>
          </w:p>
        </w:tc>
        <w:tc>
          <w:tcPr>
            <w:tcW w:w="1536" w:type="dxa"/>
            <w:vMerge/>
          </w:tcPr>
          <w:p w:rsidR="00F63B81" w:rsidRPr="00832B88" w:rsidRDefault="00F63B81" w:rsidP="00832B88">
            <w:pPr>
              <w:widowControl w:val="0"/>
              <w:spacing w:after="0" w:line="240" w:lineRule="auto"/>
              <w:ind w:firstLine="567"/>
              <w:rPr>
                <w:rFonts w:ascii="Times New Roman" w:hAnsi="Times New Roman" w:cs="Times New Roman"/>
                <w:sz w:val="24"/>
                <w:szCs w:val="24"/>
              </w:rPr>
            </w:pPr>
          </w:p>
        </w:tc>
      </w:tr>
      <w:tr w:rsidR="007D6F92" w:rsidRPr="00832B88" w:rsidTr="00F36A4E">
        <w:trPr>
          <w:trHeight w:val="1118"/>
        </w:trPr>
        <w:tc>
          <w:tcPr>
            <w:tcW w:w="432"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w:t>
            </w:r>
          </w:p>
        </w:tc>
        <w:tc>
          <w:tcPr>
            <w:tcW w:w="2687"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Муниципальная  программа "Развитие образования в городском округе ЗАТО Свободный " на 2016-2024 годы</w:t>
            </w:r>
          </w:p>
        </w:tc>
        <w:tc>
          <w:tcPr>
            <w:tcW w:w="1100"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366 808,6</w:t>
            </w:r>
          </w:p>
        </w:tc>
        <w:tc>
          <w:tcPr>
            <w:tcW w:w="1134"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365 140,9</w:t>
            </w:r>
          </w:p>
        </w:tc>
        <w:tc>
          <w:tcPr>
            <w:tcW w:w="1701"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1,01                          (полное финансирование)</w:t>
            </w:r>
          </w:p>
        </w:tc>
        <w:tc>
          <w:tcPr>
            <w:tcW w:w="161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высокая результативность</w:t>
            </w:r>
          </w:p>
        </w:tc>
        <w:tc>
          <w:tcPr>
            <w:tcW w:w="153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Высокая эффективность муниципальной программы</w:t>
            </w:r>
          </w:p>
        </w:tc>
      </w:tr>
      <w:tr w:rsidR="007D6F92" w:rsidRPr="00832B88" w:rsidTr="00F36A4E">
        <w:trPr>
          <w:trHeight w:val="1118"/>
        </w:trPr>
        <w:tc>
          <w:tcPr>
            <w:tcW w:w="432"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2</w:t>
            </w:r>
          </w:p>
        </w:tc>
        <w:tc>
          <w:tcPr>
            <w:tcW w:w="2687"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Муниципальная программа "Профилактика заболеваний и формирование здорового образа жизни" на 2016 -2020 годы</w:t>
            </w:r>
          </w:p>
        </w:tc>
        <w:tc>
          <w:tcPr>
            <w:tcW w:w="1100"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1 677,1</w:t>
            </w:r>
          </w:p>
        </w:tc>
        <w:tc>
          <w:tcPr>
            <w:tcW w:w="1134"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1 663,6</w:t>
            </w:r>
          </w:p>
        </w:tc>
        <w:tc>
          <w:tcPr>
            <w:tcW w:w="1701"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1,01                 (полное финансирование)</w:t>
            </w:r>
          </w:p>
        </w:tc>
        <w:tc>
          <w:tcPr>
            <w:tcW w:w="1616"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shd w:val="clear" w:color="auto" w:fill="FFFFFF"/>
              </w:rPr>
              <w:t xml:space="preserve">высокая результативность   </w:t>
            </w:r>
          </w:p>
        </w:tc>
        <w:tc>
          <w:tcPr>
            <w:tcW w:w="1536"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Высокая эффективность муниципальной программы</w:t>
            </w:r>
          </w:p>
        </w:tc>
      </w:tr>
      <w:tr w:rsidR="007D6F92" w:rsidRPr="00832B88" w:rsidTr="00F36A4E">
        <w:trPr>
          <w:trHeight w:val="1118"/>
        </w:trPr>
        <w:tc>
          <w:tcPr>
            <w:tcW w:w="432"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3</w:t>
            </w:r>
          </w:p>
        </w:tc>
        <w:tc>
          <w:tcPr>
            <w:tcW w:w="2687"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Муниципальная  программа "Развитие  культуры, спорта и молодежной политики в городском округе ЗАТО Свободный" на 2016-2024 годы</w:t>
            </w:r>
          </w:p>
        </w:tc>
        <w:tc>
          <w:tcPr>
            <w:tcW w:w="1100"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27 714,4</w:t>
            </w:r>
          </w:p>
        </w:tc>
        <w:tc>
          <w:tcPr>
            <w:tcW w:w="1134"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27 684,9</w:t>
            </w:r>
          </w:p>
        </w:tc>
        <w:tc>
          <w:tcPr>
            <w:tcW w:w="1701"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1,00                      (полное финансирование)</w:t>
            </w:r>
          </w:p>
        </w:tc>
        <w:tc>
          <w:tcPr>
            <w:tcW w:w="161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высокая результативность</w:t>
            </w:r>
          </w:p>
        </w:tc>
        <w:tc>
          <w:tcPr>
            <w:tcW w:w="153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Высокая эффективность муниципальной программы</w:t>
            </w:r>
          </w:p>
        </w:tc>
      </w:tr>
      <w:tr w:rsidR="007D6F92" w:rsidRPr="00832B88" w:rsidTr="00F36A4E">
        <w:trPr>
          <w:trHeight w:val="798"/>
        </w:trPr>
        <w:tc>
          <w:tcPr>
            <w:tcW w:w="432"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4</w:t>
            </w:r>
          </w:p>
        </w:tc>
        <w:tc>
          <w:tcPr>
            <w:tcW w:w="2687"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Муниципальная  программа "Совершенствование социально-экономической политики и эффективности муниципального управления" на 2016-2024 годы</w:t>
            </w:r>
          </w:p>
        </w:tc>
        <w:tc>
          <w:tcPr>
            <w:tcW w:w="1100"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26 576,5</w:t>
            </w:r>
          </w:p>
        </w:tc>
        <w:tc>
          <w:tcPr>
            <w:tcW w:w="1134"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24 499,4</w:t>
            </w:r>
          </w:p>
        </w:tc>
        <w:tc>
          <w:tcPr>
            <w:tcW w:w="1701"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1,08               (увеличенное финансирование)</w:t>
            </w:r>
          </w:p>
        </w:tc>
        <w:tc>
          <w:tcPr>
            <w:tcW w:w="1616"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высокая результативность</w:t>
            </w:r>
          </w:p>
        </w:tc>
        <w:tc>
          <w:tcPr>
            <w:tcW w:w="1536"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Средний уровень эффективности муниципальной программы</w:t>
            </w:r>
          </w:p>
        </w:tc>
      </w:tr>
      <w:tr w:rsidR="007D6F92" w:rsidRPr="00832B88" w:rsidTr="00F36A4E">
        <w:trPr>
          <w:trHeight w:val="940"/>
        </w:trPr>
        <w:tc>
          <w:tcPr>
            <w:tcW w:w="432"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5</w:t>
            </w:r>
          </w:p>
        </w:tc>
        <w:tc>
          <w:tcPr>
            <w:tcW w:w="2687"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Муниципальная  программа "Безопасный город" на 2016-2024 годы</w:t>
            </w:r>
          </w:p>
        </w:tc>
        <w:tc>
          <w:tcPr>
            <w:tcW w:w="1100"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6 318,0</w:t>
            </w:r>
          </w:p>
        </w:tc>
        <w:tc>
          <w:tcPr>
            <w:tcW w:w="1134"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6 182,4</w:t>
            </w:r>
          </w:p>
        </w:tc>
        <w:tc>
          <w:tcPr>
            <w:tcW w:w="1701"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1,02                   (полное финансирование)</w:t>
            </w:r>
          </w:p>
        </w:tc>
        <w:tc>
          <w:tcPr>
            <w:tcW w:w="1616"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средняя результативность</w:t>
            </w:r>
          </w:p>
        </w:tc>
        <w:tc>
          <w:tcPr>
            <w:tcW w:w="1536"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Средний уровень эффективности муниципальной программы</w:t>
            </w:r>
          </w:p>
        </w:tc>
      </w:tr>
      <w:tr w:rsidR="007D6F92" w:rsidRPr="00832B88" w:rsidTr="00F36A4E">
        <w:trPr>
          <w:trHeight w:val="878"/>
        </w:trPr>
        <w:tc>
          <w:tcPr>
            <w:tcW w:w="432"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6</w:t>
            </w:r>
          </w:p>
        </w:tc>
        <w:tc>
          <w:tcPr>
            <w:tcW w:w="2687" w:type="dxa"/>
          </w:tcPr>
          <w:p w:rsidR="007D6F92" w:rsidRPr="00832B88" w:rsidRDefault="00A251FA" w:rsidP="00A251FA">
            <w:pPr>
              <w:widowControl w:val="0"/>
              <w:spacing w:after="0" w:line="240" w:lineRule="auto"/>
              <w:rPr>
                <w:rFonts w:ascii="Times New Roman" w:hAnsi="Times New Roman" w:cs="Times New Roman"/>
                <w:sz w:val="24"/>
                <w:szCs w:val="24"/>
              </w:rPr>
            </w:pPr>
            <w:r w:rsidRPr="007F185F">
              <w:rPr>
                <w:rFonts w:ascii="Times New Roman" w:hAnsi="Times New Roman" w:cs="Times New Roman"/>
                <w:sz w:val="24"/>
                <w:szCs w:val="24"/>
              </w:rPr>
              <w:t>Муниципальная программа</w:t>
            </w:r>
            <w:r w:rsidRPr="00832B88">
              <w:rPr>
                <w:rFonts w:ascii="Times New Roman" w:hAnsi="Times New Roman" w:cs="Times New Roman"/>
                <w:sz w:val="24"/>
                <w:szCs w:val="24"/>
              </w:rPr>
              <w:t xml:space="preserve"> </w:t>
            </w:r>
            <w:r w:rsidR="007D6F92" w:rsidRPr="00832B88">
              <w:rPr>
                <w:rFonts w:ascii="Times New Roman" w:hAnsi="Times New Roman" w:cs="Times New Roman"/>
                <w:sz w:val="24"/>
                <w:szCs w:val="24"/>
              </w:rPr>
              <w:t>"Поддержка социально ориентированных некоммерческих организаций в городском округе ЗАТО Свободный на 2021-2029 годы"</w:t>
            </w:r>
          </w:p>
        </w:tc>
        <w:tc>
          <w:tcPr>
            <w:tcW w:w="1100"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200,0</w:t>
            </w:r>
          </w:p>
        </w:tc>
        <w:tc>
          <w:tcPr>
            <w:tcW w:w="1134"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0,0</w:t>
            </w:r>
          </w:p>
        </w:tc>
        <w:tc>
          <w:tcPr>
            <w:tcW w:w="1701"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w:t>
            </w:r>
          </w:p>
        </w:tc>
        <w:tc>
          <w:tcPr>
            <w:tcW w:w="161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средняя результативность   (недовыполнение плана)</w:t>
            </w:r>
          </w:p>
        </w:tc>
        <w:tc>
          <w:tcPr>
            <w:tcW w:w="153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Низкая эффективность муниципальной программы</w:t>
            </w:r>
          </w:p>
        </w:tc>
      </w:tr>
      <w:tr w:rsidR="007D6F92" w:rsidRPr="00832B88" w:rsidTr="00F36A4E">
        <w:trPr>
          <w:trHeight w:val="878"/>
        </w:trPr>
        <w:tc>
          <w:tcPr>
            <w:tcW w:w="432" w:type="dxa"/>
          </w:tcPr>
          <w:p w:rsidR="007D6F92" w:rsidRPr="00832B88" w:rsidRDefault="007D6F92"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7</w:t>
            </w:r>
          </w:p>
        </w:tc>
        <w:tc>
          <w:tcPr>
            <w:tcW w:w="2687"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Муниципальная программа "Развитие городского хозяйства" на 2016-2024 годы</w:t>
            </w:r>
          </w:p>
        </w:tc>
        <w:tc>
          <w:tcPr>
            <w:tcW w:w="1100"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170 284,0</w:t>
            </w:r>
          </w:p>
        </w:tc>
        <w:tc>
          <w:tcPr>
            <w:tcW w:w="1134"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87 802,9</w:t>
            </w:r>
          </w:p>
        </w:tc>
        <w:tc>
          <w:tcPr>
            <w:tcW w:w="1701" w:type="dxa"/>
          </w:tcPr>
          <w:p w:rsidR="007D6F92" w:rsidRPr="00832B88" w:rsidRDefault="007D6F92" w:rsidP="00A251FA">
            <w:pPr>
              <w:widowControl w:val="0"/>
              <w:spacing w:after="0" w:line="240" w:lineRule="auto"/>
              <w:rPr>
                <w:rFonts w:ascii="Times New Roman" w:hAnsi="Times New Roman" w:cs="Times New Roman"/>
                <w:sz w:val="24"/>
                <w:szCs w:val="24"/>
              </w:rPr>
            </w:pPr>
            <w:r w:rsidRPr="00832B88">
              <w:rPr>
                <w:rFonts w:ascii="Times New Roman" w:hAnsi="Times New Roman" w:cs="Times New Roman"/>
                <w:sz w:val="24"/>
                <w:szCs w:val="24"/>
              </w:rPr>
              <w:t>1,94                  (чрезмерное финансирование)</w:t>
            </w:r>
          </w:p>
        </w:tc>
        <w:tc>
          <w:tcPr>
            <w:tcW w:w="161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средняя результативность   (недовыполнение плана)</w:t>
            </w:r>
          </w:p>
        </w:tc>
        <w:tc>
          <w:tcPr>
            <w:tcW w:w="1536" w:type="dxa"/>
          </w:tcPr>
          <w:p w:rsidR="007D6F92" w:rsidRPr="00832B88" w:rsidRDefault="007D6F92" w:rsidP="00A251FA">
            <w:pPr>
              <w:widowControl w:val="0"/>
              <w:spacing w:after="0" w:line="240" w:lineRule="auto"/>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Крайне низкая эффективность муниципальной программы</w:t>
            </w:r>
          </w:p>
        </w:tc>
      </w:tr>
    </w:tbl>
    <w:p w:rsidR="00BE53CB" w:rsidRPr="00832B88" w:rsidRDefault="00BE53CB" w:rsidP="00832B88">
      <w:pPr>
        <w:spacing w:after="0" w:line="240" w:lineRule="auto"/>
        <w:ind w:firstLine="567"/>
        <w:rPr>
          <w:rFonts w:ascii="Times New Roman" w:hAnsi="Times New Roman" w:cs="Times New Roman"/>
          <w:b/>
          <w:bCs/>
          <w:sz w:val="24"/>
          <w:szCs w:val="24"/>
        </w:rPr>
      </w:pPr>
    </w:p>
    <w:p w:rsidR="005B5569" w:rsidRPr="00832B88" w:rsidRDefault="003C790B" w:rsidP="00D6603F">
      <w:pPr>
        <w:spacing w:after="0" w:line="240" w:lineRule="auto"/>
        <w:ind w:firstLine="567"/>
        <w:jc w:val="center"/>
        <w:rPr>
          <w:rFonts w:ascii="Times New Roman" w:hAnsi="Times New Roman" w:cs="Times New Roman"/>
          <w:b/>
          <w:bCs/>
          <w:sz w:val="24"/>
          <w:szCs w:val="24"/>
        </w:rPr>
      </w:pPr>
      <w:r w:rsidRPr="00832B88">
        <w:rPr>
          <w:rFonts w:ascii="Times New Roman" w:hAnsi="Times New Roman" w:cs="Times New Roman"/>
          <w:b/>
          <w:bCs/>
          <w:sz w:val="24"/>
          <w:szCs w:val="24"/>
        </w:rPr>
        <w:t xml:space="preserve">Результаты деятельности </w:t>
      </w:r>
      <w:r w:rsidR="002C2D82" w:rsidRPr="00832B88">
        <w:rPr>
          <w:rFonts w:ascii="Times New Roman" w:hAnsi="Times New Roman" w:cs="Times New Roman"/>
          <w:b/>
          <w:bCs/>
          <w:sz w:val="24"/>
          <w:szCs w:val="24"/>
        </w:rPr>
        <w:t>главы городского округа</w:t>
      </w:r>
    </w:p>
    <w:p w:rsidR="00C61F65" w:rsidRPr="00832B88" w:rsidRDefault="00C61F65" w:rsidP="00832B88">
      <w:pPr>
        <w:spacing w:after="0" w:line="240" w:lineRule="auto"/>
        <w:ind w:firstLine="567"/>
        <w:rPr>
          <w:rFonts w:ascii="Times New Roman" w:hAnsi="Times New Roman" w:cs="Times New Roman"/>
          <w:sz w:val="24"/>
          <w:szCs w:val="24"/>
        </w:rPr>
      </w:pP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 xml:space="preserve">Глава городского округа, как высшее должностное лицо муниципального образования, в соответствии с действующим законодательством и Уставом городского округа, наделен следующими полномочиями по руководству городским </w:t>
      </w:r>
      <w:proofErr w:type="gramStart"/>
      <w:r w:rsidRPr="00832B88">
        <w:rPr>
          <w:rFonts w:ascii="Times New Roman" w:hAnsi="Times New Roman" w:cs="Times New Roman"/>
          <w:sz w:val="24"/>
          <w:szCs w:val="24"/>
        </w:rPr>
        <w:t>округом</w:t>
      </w:r>
      <w:proofErr w:type="gramEnd"/>
      <w:r w:rsidRPr="00832B88">
        <w:rPr>
          <w:rFonts w:ascii="Times New Roman" w:hAnsi="Times New Roman" w:cs="Times New Roman"/>
          <w:sz w:val="24"/>
          <w:szCs w:val="24"/>
        </w:rPr>
        <w:t xml:space="preserve"> ЗАТО Свободный:</w:t>
      </w:r>
    </w:p>
    <w:p w:rsidR="005B5569" w:rsidRPr="00832B88" w:rsidRDefault="003C790B" w:rsidP="00832B88">
      <w:pPr>
        <w:numPr>
          <w:ilvl w:val="0"/>
          <w:numId w:val="1"/>
        </w:numPr>
        <w:tabs>
          <w:tab w:val="left" w:pos="1122"/>
        </w:tabs>
        <w:spacing w:after="0" w:line="240" w:lineRule="auto"/>
        <w:ind w:left="0" w:firstLine="567"/>
        <w:rPr>
          <w:rFonts w:ascii="Times New Roman" w:hAnsi="Times New Roman" w:cs="Times New Roman"/>
          <w:sz w:val="24"/>
          <w:szCs w:val="24"/>
        </w:rPr>
      </w:pPr>
      <w:r w:rsidRPr="00832B88">
        <w:rPr>
          <w:rFonts w:ascii="Times New Roman" w:hAnsi="Times New Roman" w:cs="Times New Roman"/>
          <w:sz w:val="24"/>
          <w:szCs w:val="24"/>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5B5569" w:rsidRPr="00832B88" w:rsidRDefault="003C790B" w:rsidP="00832B88">
      <w:pPr>
        <w:numPr>
          <w:ilvl w:val="0"/>
          <w:numId w:val="1"/>
        </w:numPr>
        <w:tabs>
          <w:tab w:val="left" w:pos="1122"/>
        </w:tabs>
        <w:spacing w:after="0" w:line="240" w:lineRule="auto"/>
        <w:ind w:left="0" w:firstLine="567"/>
        <w:rPr>
          <w:rFonts w:ascii="Times New Roman" w:hAnsi="Times New Roman" w:cs="Times New Roman"/>
          <w:sz w:val="24"/>
          <w:szCs w:val="24"/>
        </w:rPr>
      </w:pPr>
      <w:r w:rsidRPr="00832B88">
        <w:rPr>
          <w:rFonts w:ascii="Times New Roman" w:hAnsi="Times New Roman" w:cs="Times New Roman"/>
          <w:sz w:val="24"/>
          <w:szCs w:val="24"/>
        </w:rPr>
        <w:t>подписывает и обнародует в порядке, установленным Уставом городского округа, нормативные правовые акты, принятие Думой городского округа;</w:t>
      </w:r>
    </w:p>
    <w:p w:rsidR="005B5569" w:rsidRPr="00832B88" w:rsidRDefault="003C790B" w:rsidP="00832B88">
      <w:pPr>
        <w:numPr>
          <w:ilvl w:val="0"/>
          <w:numId w:val="1"/>
        </w:numPr>
        <w:tabs>
          <w:tab w:val="left" w:pos="1122"/>
        </w:tabs>
        <w:spacing w:after="0" w:line="240" w:lineRule="auto"/>
        <w:ind w:left="0" w:firstLine="567"/>
        <w:rPr>
          <w:rFonts w:ascii="Times New Roman" w:hAnsi="Times New Roman" w:cs="Times New Roman"/>
          <w:sz w:val="24"/>
          <w:szCs w:val="24"/>
        </w:rPr>
      </w:pPr>
      <w:r w:rsidRPr="00832B88">
        <w:rPr>
          <w:rFonts w:ascii="Times New Roman" w:hAnsi="Times New Roman" w:cs="Times New Roman"/>
          <w:sz w:val="24"/>
          <w:szCs w:val="24"/>
        </w:rPr>
        <w:t>издает в пределах своих полномочий правовые акты;</w:t>
      </w:r>
    </w:p>
    <w:p w:rsidR="005B5569" w:rsidRPr="00832B88" w:rsidRDefault="003C790B" w:rsidP="00832B88">
      <w:pPr>
        <w:numPr>
          <w:ilvl w:val="0"/>
          <w:numId w:val="1"/>
        </w:numPr>
        <w:tabs>
          <w:tab w:val="left" w:pos="1122"/>
        </w:tabs>
        <w:spacing w:after="0" w:line="240" w:lineRule="auto"/>
        <w:ind w:left="0" w:firstLine="567"/>
        <w:rPr>
          <w:rFonts w:ascii="Times New Roman" w:hAnsi="Times New Roman" w:cs="Times New Roman"/>
          <w:sz w:val="24"/>
          <w:szCs w:val="24"/>
        </w:rPr>
      </w:pPr>
      <w:r w:rsidRPr="00832B88">
        <w:rPr>
          <w:rFonts w:ascii="Times New Roman" w:hAnsi="Times New Roman" w:cs="Times New Roman"/>
          <w:sz w:val="24"/>
          <w:szCs w:val="24"/>
        </w:rPr>
        <w:t>вправе требовать созыва внеочередного заседания Думы городского округа;</w:t>
      </w:r>
    </w:p>
    <w:p w:rsidR="005B5569" w:rsidRPr="00832B88" w:rsidRDefault="003C790B" w:rsidP="00832B88">
      <w:pPr>
        <w:numPr>
          <w:ilvl w:val="0"/>
          <w:numId w:val="1"/>
        </w:numPr>
        <w:tabs>
          <w:tab w:val="left" w:pos="1122"/>
        </w:tabs>
        <w:spacing w:after="0" w:line="240" w:lineRule="auto"/>
        <w:ind w:left="0" w:firstLine="567"/>
        <w:rPr>
          <w:rFonts w:ascii="Times New Roman" w:hAnsi="Times New Roman" w:cs="Times New Roman"/>
          <w:sz w:val="24"/>
          <w:szCs w:val="24"/>
        </w:rPr>
      </w:pPr>
      <w:r w:rsidRPr="00832B88">
        <w:rPr>
          <w:rFonts w:ascii="Times New Roman" w:hAnsi="Times New Roman" w:cs="Times New Roman"/>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5B5569" w:rsidRPr="00832B88" w:rsidRDefault="003C790B" w:rsidP="00832B88">
      <w:pPr>
        <w:numPr>
          <w:ilvl w:val="0"/>
          <w:numId w:val="1"/>
        </w:numPr>
        <w:tabs>
          <w:tab w:val="left" w:pos="1122"/>
        </w:tabs>
        <w:spacing w:after="0" w:line="240" w:lineRule="auto"/>
        <w:ind w:left="0" w:firstLine="567"/>
        <w:rPr>
          <w:rFonts w:ascii="Times New Roman" w:hAnsi="Times New Roman" w:cs="Times New Roman"/>
          <w:sz w:val="24"/>
          <w:szCs w:val="24"/>
        </w:rPr>
      </w:pPr>
      <w:r w:rsidRPr="00832B88">
        <w:rPr>
          <w:rFonts w:ascii="Times New Roman" w:hAnsi="Times New Roman" w:cs="Times New Roman"/>
          <w:sz w:val="24"/>
          <w:szCs w:val="24"/>
        </w:rPr>
        <w:t>формирует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5B5569" w:rsidRPr="00832B88" w:rsidRDefault="003C790B" w:rsidP="00832B88">
      <w:pPr>
        <w:numPr>
          <w:ilvl w:val="0"/>
          <w:numId w:val="1"/>
        </w:numPr>
        <w:tabs>
          <w:tab w:val="left" w:pos="1122"/>
        </w:tabs>
        <w:spacing w:after="0" w:line="240" w:lineRule="auto"/>
        <w:ind w:left="0" w:firstLine="567"/>
        <w:rPr>
          <w:rFonts w:ascii="Times New Roman" w:hAnsi="Times New Roman" w:cs="Times New Roman"/>
          <w:sz w:val="24"/>
          <w:szCs w:val="24"/>
        </w:rPr>
      </w:pPr>
      <w:r w:rsidRPr="00832B88">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главы городского округа,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8) глава городского округа осуществляет личный прием граждан.</w:t>
      </w:r>
    </w:p>
    <w:p w:rsidR="00BB7E33" w:rsidRPr="00832B88" w:rsidRDefault="00BB7E3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течение 202</w:t>
      </w:r>
      <w:r w:rsidR="00997B93"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года глава городского округа исполнял в полном объеме полномочия определенные действующим законодательством и Уставом городского округа.</w:t>
      </w:r>
    </w:p>
    <w:p w:rsidR="004421F7"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отчетный период глава городского округа возглавлял и организовывал работу:</w:t>
      </w:r>
    </w:p>
    <w:p w:rsidR="00DB46DE" w:rsidRPr="00832B88" w:rsidRDefault="00DB46D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 Комиссии</w:t>
      </w:r>
      <w:r w:rsidR="003C790B" w:rsidRPr="00832B88">
        <w:rPr>
          <w:rFonts w:ascii="Times New Roman" w:hAnsi="Times New Roman" w:cs="Times New Roman"/>
          <w:sz w:val="24"/>
          <w:szCs w:val="24"/>
        </w:rPr>
        <w:t xml:space="preserve"> по координации работы по противодействию коррупции </w:t>
      </w:r>
      <w:r w:rsidR="007404E8" w:rsidRPr="00832B88">
        <w:rPr>
          <w:rFonts w:ascii="Times New Roman" w:hAnsi="Times New Roman" w:cs="Times New Roman"/>
          <w:sz w:val="24"/>
          <w:szCs w:val="24"/>
        </w:rPr>
        <w:t xml:space="preserve">на территории </w:t>
      </w:r>
      <w:r w:rsidRPr="00832B88">
        <w:rPr>
          <w:rFonts w:ascii="Times New Roman" w:hAnsi="Times New Roman" w:cs="Times New Roman"/>
          <w:sz w:val="24"/>
          <w:szCs w:val="24"/>
        </w:rPr>
        <w:t xml:space="preserve">городского </w:t>
      </w:r>
      <w:proofErr w:type="gramStart"/>
      <w:r w:rsidRPr="00832B88">
        <w:rPr>
          <w:rFonts w:ascii="Times New Roman" w:hAnsi="Times New Roman" w:cs="Times New Roman"/>
          <w:sz w:val="24"/>
          <w:szCs w:val="24"/>
        </w:rPr>
        <w:t>округа</w:t>
      </w:r>
      <w:proofErr w:type="gramEnd"/>
      <w:r w:rsidR="007404E8" w:rsidRPr="00832B88">
        <w:rPr>
          <w:rFonts w:ascii="Times New Roman" w:hAnsi="Times New Roman" w:cs="Times New Roman"/>
          <w:sz w:val="24"/>
          <w:szCs w:val="24"/>
        </w:rPr>
        <w:t xml:space="preserve"> ЗАТО Свободный.</w:t>
      </w:r>
    </w:p>
    <w:p w:rsidR="004421F7" w:rsidRPr="00832B88" w:rsidRDefault="00DB46D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2. Антитеррористической комиссии</w:t>
      </w:r>
      <w:r w:rsidR="003C790B" w:rsidRPr="00832B88">
        <w:rPr>
          <w:rFonts w:ascii="Times New Roman" w:hAnsi="Times New Roman" w:cs="Times New Roman"/>
          <w:sz w:val="24"/>
          <w:szCs w:val="24"/>
        </w:rPr>
        <w:t xml:space="preserve"> по профилактике терроризма, минимизации и ликвидации последствий его проявлений в </w:t>
      </w:r>
      <w:r w:rsidR="007404E8" w:rsidRPr="00832B88">
        <w:rPr>
          <w:rFonts w:ascii="Times New Roman" w:hAnsi="Times New Roman" w:cs="Times New Roman"/>
          <w:sz w:val="24"/>
          <w:szCs w:val="24"/>
        </w:rPr>
        <w:t xml:space="preserve">городском </w:t>
      </w:r>
      <w:proofErr w:type="gramStart"/>
      <w:r w:rsidR="007404E8" w:rsidRPr="00832B88">
        <w:rPr>
          <w:rFonts w:ascii="Times New Roman" w:hAnsi="Times New Roman" w:cs="Times New Roman"/>
          <w:sz w:val="24"/>
          <w:szCs w:val="24"/>
        </w:rPr>
        <w:t>округе</w:t>
      </w:r>
      <w:proofErr w:type="gramEnd"/>
      <w:r w:rsidR="007404E8" w:rsidRPr="00832B88">
        <w:rPr>
          <w:rFonts w:ascii="Times New Roman" w:hAnsi="Times New Roman" w:cs="Times New Roman"/>
          <w:sz w:val="24"/>
          <w:szCs w:val="24"/>
        </w:rPr>
        <w:t xml:space="preserve"> ЗАТО Свободный.</w:t>
      </w:r>
    </w:p>
    <w:p w:rsidR="004421F7" w:rsidRPr="00832B88" w:rsidRDefault="00DB46D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3. Комиссии</w:t>
      </w:r>
      <w:r w:rsidR="003C790B" w:rsidRPr="00832B88">
        <w:rPr>
          <w:rFonts w:ascii="Times New Roman" w:hAnsi="Times New Roman" w:cs="Times New Roman"/>
          <w:sz w:val="24"/>
          <w:szCs w:val="24"/>
        </w:rPr>
        <w:t xml:space="preserve"> по </w:t>
      </w:r>
      <w:r w:rsidR="00997B93" w:rsidRPr="00832B88">
        <w:rPr>
          <w:rFonts w:ascii="Times New Roman" w:hAnsi="Times New Roman" w:cs="Times New Roman"/>
          <w:sz w:val="24"/>
          <w:szCs w:val="24"/>
        </w:rPr>
        <w:t xml:space="preserve">предупреждению и ликвидации чрезвычайных ситуаций и обеспечению пожарной безопасности городского </w:t>
      </w:r>
      <w:proofErr w:type="gramStart"/>
      <w:r w:rsidR="00997B93" w:rsidRPr="00832B88">
        <w:rPr>
          <w:rFonts w:ascii="Times New Roman" w:hAnsi="Times New Roman" w:cs="Times New Roman"/>
          <w:sz w:val="24"/>
          <w:szCs w:val="24"/>
        </w:rPr>
        <w:t>округа</w:t>
      </w:r>
      <w:proofErr w:type="gramEnd"/>
      <w:r w:rsidR="00997B93" w:rsidRPr="00832B88">
        <w:rPr>
          <w:rFonts w:ascii="Times New Roman" w:hAnsi="Times New Roman" w:cs="Times New Roman"/>
          <w:sz w:val="24"/>
          <w:szCs w:val="24"/>
        </w:rPr>
        <w:t xml:space="preserve"> ЗАТО Свободный</w:t>
      </w:r>
    </w:p>
    <w:p w:rsidR="004421F7" w:rsidRPr="00832B88" w:rsidRDefault="00DB46D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4. Антинаркотической</w:t>
      </w:r>
      <w:r w:rsidR="003C790B" w:rsidRPr="00832B88">
        <w:rPr>
          <w:rFonts w:ascii="Times New Roman" w:hAnsi="Times New Roman" w:cs="Times New Roman"/>
          <w:sz w:val="24"/>
          <w:szCs w:val="24"/>
        </w:rPr>
        <w:t xml:space="preserve"> комисси</w:t>
      </w:r>
      <w:r w:rsidRPr="00832B88">
        <w:rPr>
          <w:rFonts w:ascii="Times New Roman" w:hAnsi="Times New Roman" w:cs="Times New Roman"/>
          <w:sz w:val="24"/>
          <w:szCs w:val="24"/>
        </w:rPr>
        <w:t>и</w:t>
      </w:r>
      <w:r w:rsidR="003C790B" w:rsidRPr="00832B88">
        <w:rPr>
          <w:rFonts w:ascii="Times New Roman" w:hAnsi="Times New Roman" w:cs="Times New Roman"/>
          <w:sz w:val="24"/>
          <w:szCs w:val="24"/>
        </w:rPr>
        <w:t xml:space="preserve"> в </w:t>
      </w:r>
      <w:r w:rsidR="007404E8" w:rsidRPr="00832B88">
        <w:rPr>
          <w:rFonts w:ascii="Times New Roman" w:hAnsi="Times New Roman" w:cs="Times New Roman"/>
          <w:sz w:val="24"/>
          <w:szCs w:val="24"/>
        </w:rPr>
        <w:t xml:space="preserve">городском </w:t>
      </w:r>
      <w:proofErr w:type="gramStart"/>
      <w:r w:rsidR="007404E8" w:rsidRPr="00832B88">
        <w:rPr>
          <w:rFonts w:ascii="Times New Roman" w:hAnsi="Times New Roman" w:cs="Times New Roman"/>
          <w:sz w:val="24"/>
          <w:szCs w:val="24"/>
        </w:rPr>
        <w:t>округе</w:t>
      </w:r>
      <w:proofErr w:type="gramEnd"/>
      <w:r w:rsidR="007404E8" w:rsidRPr="00832B88">
        <w:rPr>
          <w:rFonts w:ascii="Times New Roman" w:hAnsi="Times New Roman" w:cs="Times New Roman"/>
          <w:sz w:val="24"/>
          <w:szCs w:val="24"/>
        </w:rPr>
        <w:t xml:space="preserve"> ЗАТО Свободный.</w:t>
      </w:r>
    </w:p>
    <w:p w:rsidR="004421F7" w:rsidRPr="00832B88" w:rsidRDefault="00E402F4"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5</w:t>
      </w:r>
      <w:r w:rsidR="00BB7E33" w:rsidRPr="00832B88">
        <w:rPr>
          <w:rFonts w:ascii="Times New Roman" w:hAnsi="Times New Roman" w:cs="Times New Roman"/>
          <w:sz w:val="24"/>
          <w:szCs w:val="24"/>
        </w:rPr>
        <w:t>. К</w:t>
      </w:r>
      <w:r w:rsidR="003C790B" w:rsidRPr="00832B88">
        <w:rPr>
          <w:rFonts w:ascii="Times New Roman" w:hAnsi="Times New Roman" w:cs="Times New Roman"/>
          <w:sz w:val="24"/>
          <w:szCs w:val="24"/>
        </w:rPr>
        <w:t>омисси</w:t>
      </w:r>
      <w:r w:rsidR="00DB46DE" w:rsidRPr="00832B88">
        <w:rPr>
          <w:rFonts w:ascii="Times New Roman" w:hAnsi="Times New Roman" w:cs="Times New Roman"/>
          <w:sz w:val="24"/>
          <w:szCs w:val="24"/>
        </w:rPr>
        <w:t>и</w:t>
      </w:r>
      <w:r w:rsidR="003C790B" w:rsidRPr="00832B88">
        <w:rPr>
          <w:rFonts w:ascii="Times New Roman" w:hAnsi="Times New Roman" w:cs="Times New Roman"/>
          <w:sz w:val="24"/>
          <w:szCs w:val="24"/>
        </w:rPr>
        <w:t xml:space="preserve"> об исчислении стажа, назначении и выплате пенсии за выслугу лет лицам, замещавшим муниципальные должности, и лицам, замещавшим должности муниципальной службы в органах местного самоуправления городского </w:t>
      </w:r>
      <w:proofErr w:type="gramStart"/>
      <w:r w:rsidR="003C790B" w:rsidRPr="00832B88">
        <w:rPr>
          <w:rFonts w:ascii="Times New Roman" w:hAnsi="Times New Roman" w:cs="Times New Roman"/>
          <w:sz w:val="24"/>
          <w:szCs w:val="24"/>
        </w:rPr>
        <w:t>округа</w:t>
      </w:r>
      <w:proofErr w:type="gramEnd"/>
      <w:r w:rsidR="003C790B" w:rsidRPr="00832B88">
        <w:rPr>
          <w:rFonts w:ascii="Times New Roman" w:hAnsi="Times New Roman" w:cs="Times New Roman"/>
          <w:sz w:val="24"/>
          <w:szCs w:val="24"/>
        </w:rPr>
        <w:t xml:space="preserve"> ЗАТО Свободный.</w:t>
      </w:r>
    </w:p>
    <w:p w:rsidR="004421F7" w:rsidRPr="00832B88" w:rsidRDefault="00E402F4"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6</w:t>
      </w:r>
      <w:r w:rsidR="00A471F1" w:rsidRPr="00832B88">
        <w:rPr>
          <w:rFonts w:ascii="Times New Roman" w:hAnsi="Times New Roman" w:cs="Times New Roman"/>
          <w:sz w:val="24"/>
          <w:szCs w:val="24"/>
        </w:rPr>
        <w:t xml:space="preserve">. </w:t>
      </w:r>
      <w:r w:rsidR="00BB7E33" w:rsidRPr="00832B88">
        <w:rPr>
          <w:rFonts w:ascii="Times New Roman" w:hAnsi="Times New Roman" w:cs="Times New Roman"/>
          <w:sz w:val="24"/>
          <w:szCs w:val="24"/>
        </w:rPr>
        <w:t>Комисси</w:t>
      </w:r>
      <w:r w:rsidR="00DB46DE" w:rsidRPr="00832B88">
        <w:rPr>
          <w:rFonts w:ascii="Times New Roman" w:hAnsi="Times New Roman" w:cs="Times New Roman"/>
          <w:sz w:val="24"/>
          <w:szCs w:val="24"/>
        </w:rPr>
        <w:t>и</w:t>
      </w:r>
      <w:r w:rsidR="00BB7E33" w:rsidRPr="00832B88">
        <w:rPr>
          <w:rFonts w:ascii="Times New Roman" w:hAnsi="Times New Roman" w:cs="Times New Roman"/>
          <w:sz w:val="24"/>
          <w:szCs w:val="24"/>
        </w:rPr>
        <w:t xml:space="preserve"> по решению вопросов ликвидации задолженности населения городского </w:t>
      </w:r>
      <w:proofErr w:type="gramStart"/>
      <w:r w:rsidR="00BB7E33" w:rsidRPr="00832B88">
        <w:rPr>
          <w:rFonts w:ascii="Times New Roman" w:hAnsi="Times New Roman" w:cs="Times New Roman"/>
          <w:sz w:val="24"/>
          <w:szCs w:val="24"/>
        </w:rPr>
        <w:t>округа</w:t>
      </w:r>
      <w:proofErr w:type="gramEnd"/>
      <w:r w:rsidR="00BB7E33" w:rsidRPr="00832B88">
        <w:rPr>
          <w:rFonts w:ascii="Times New Roman" w:hAnsi="Times New Roman" w:cs="Times New Roman"/>
          <w:sz w:val="24"/>
          <w:szCs w:val="24"/>
        </w:rPr>
        <w:t xml:space="preserve"> ЗАТО Свободный и иных потребителей по оплате коммунальных услуг перед МУП ЖКХ «Кедр», являющимся поставщиком этих услуг, а также задолженности перед поставщиками топливно-энергетических ресурсов</w:t>
      </w:r>
      <w:r w:rsidR="003C790B" w:rsidRPr="00832B88">
        <w:rPr>
          <w:rFonts w:ascii="Times New Roman" w:hAnsi="Times New Roman" w:cs="Times New Roman"/>
          <w:sz w:val="24"/>
          <w:szCs w:val="24"/>
        </w:rPr>
        <w:t>.</w:t>
      </w:r>
    </w:p>
    <w:p w:rsidR="004421F7" w:rsidRPr="00832B88" w:rsidRDefault="00E402F4"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iCs/>
          <w:spacing w:val="-4"/>
          <w:sz w:val="24"/>
          <w:szCs w:val="24"/>
        </w:rPr>
        <w:t>7</w:t>
      </w:r>
      <w:r w:rsidR="00C7581C" w:rsidRPr="00832B88">
        <w:rPr>
          <w:rFonts w:ascii="Times New Roman" w:hAnsi="Times New Roman" w:cs="Times New Roman"/>
          <w:iCs/>
          <w:spacing w:val="-4"/>
          <w:sz w:val="24"/>
          <w:szCs w:val="24"/>
        </w:rPr>
        <w:t>. Муниципальной оздоровительной</w:t>
      </w:r>
      <w:r w:rsidR="003C790B" w:rsidRPr="00832B88">
        <w:rPr>
          <w:rFonts w:ascii="Times New Roman" w:hAnsi="Times New Roman" w:cs="Times New Roman"/>
          <w:iCs/>
          <w:spacing w:val="-4"/>
          <w:sz w:val="24"/>
          <w:szCs w:val="24"/>
        </w:rPr>
        <w:t xml:space="preserve"> комисси</w:t>
      </w:r>
      <w:r w:rsidR="00C7581C" w:rsidRPr="00832B88">
        <w:rPr>
          <w:rFonts w:ascii="Times New Roman" w:hAnsi="Times New Roman" w:cs="Times New Roman"/>
          <w:iCs/>
          <w:spacing w:val="-4"/>
          <w:sz w:val="24"/>
          <w:szCs w:val="24"/>
        </w:rPr>
        <w:t>и</w:t>
      </w:r>
      <w:r w:rsidR="003C790B" w:rsidRPr="00832B88">
        <w:rPr>
          <w:rFonts w:ascii="Times New Roman" w:hAnsi="Times New Roman" w:cs="Times New Roman"/>
          <w:iCs/>
          <w:spacing w:val="-4"/>
          <w:sz w:val="24"/>
          <w:szCs w:val="24"/>
        </w:rPr>
        <w:t>.</w:t>
      </w:r>
    </w:p>
    <w:p w:rsidR="004421F7" w:rsidRPr="00832B88" w:rsidRDefault="00E402F4"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iCs/>
          <w:spacing w:val="-4"/>
          <w:sz w:val="24"/>
          <w:szCs w:val="24"/>
        </w:rPr>
        <w:t>8</w:t>
      </w:r>
      <w:r w:rsidR="00C7581C" w:rsidRPr="00832B88">
        <w:rPr>
          <w:rFonts w:ascii="Times New Roman" w:hAnsi="Times New Roman" w:cs="Times New Roman"/>
          <w:iCs/>
          <w:spacing w:val="-4"/>
          <w:sz w:val="24"/>
          <w:szCs w:val="24"/>
        </w:rPr>
        <w:t>. Экспертной</w:t>
      </w:r>
      <w:r w:rsidR="003C790B" w:rsidRPr="00832B88">
        <w:rPr>
          <w:rFonts w:ascii="Times New Roman" w:hAnsi="Times New Roman" w:cs="Times New Roman"/>
          <w:iCs/>
          <w:spacing w:val="-4"/>
          <w:sz w:val="24"/>
          <w:szCs w:val="24"/>
        </w:rPr>
        <w:t xml:space="preserve"> комисси</w:t>
      </w:r>
      <w:r w:rsidR="00C7581C" w:rsidRPr="00832B88">
        <w:rPr>
          <w:rFonts w:ascii="Times New Roman" w:hAnsi="Times New Roman" w:cs="Times New Roman"/>
          <w:iCs/>
          <w:spacing w:val="-4"/>
          <w:sz w:val="24"/>
          <w:szCs w:val="24"/>
        </w:rPr>
        <w:t>и</w:t>
      </w:r>
      <w:r w:rsidR="003C790B" w:rsidRPr="00832B88">
        <w:rPr>
          <w:rFonts w:ascii="Times New Roman" w:hAnsi="Times New Roman" w:cs="Times New Roman"/>
          <w:iCs/>
          <w:spacing w:val="-4"/>
          <w:sz w:val="24"/>
          <w:szCs w:val="24"/>
        </w:rPr>
        <w:t xml:space="preserve"> для оценки предложений об определении мест, нахождения в которых может причинить вред здоровью детей, </w:t>
      </w:r>
      <w:r w:rsidR="003C790B" w:rsidRPr="00832B88">
        <w:rPr>
          <w:rFonts w:ascii="Times New Roman" w:eastAsia="Times New Roman" w:hAnsi="Times New Roman" w:cs="Times New Roman"/>
          <w:iCs/>
          <w:spacing w:val="-4"/>
          <w:sz w:val="24"/>
          <w:szCs w:val="24"/>
        </w:rPr>
        <w:t xml:space="preserve">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w:t>
      </w:r>
      <w:r w:rsidR="007404E8" w:rsidRPr="00832B88">
        <w:rPr>
          <w:rFonts w:ascii="Times New Roman" w:eastAsia="Times New Roman" w:hAnsi="Times New Roman" w:cs="Times New Roman"/>
          <w:iCs/>
          <w:spacing w:val="-4"/>
          <w:sz w:val="24"/>
          <w:szCs w:val="24"/>
        </w:rPr>
        <w:t xml:space="preserve">сопровождения родителей </w:t>
      </w:r>
      <w:r w:rsidR="003C790B" w:rsidRPr="00832B88">
        <w:rPr>
          <w:rFonts w:ascii="Times New Roman" w:eastAsia="Times New Roman" w:hAnsi="Times New Roman" w:cs="Times New Roman"/>
          <w:iCs/>
          <w:spacing w:val="-4"/>
          <w:sz w:val="24"/>
          <w:szCs w:val="24"/>
        </w:rPr>
        <w:t>(лиц, их заменяющих), а также лиц, осуществляющих мероприятия с участием детей.</w:t>
      </w:r>
    </w:p>
    <w:p w:rsidR="004421F7" w:rsidRPr="00832B88" w:rsidRDefault="00E402F4" w:rsidP="00832B88">
      <w:pPr>
        <w:spacing w:after="0" w:line="240" w:lineRule="auto"/>
        <w:ind w:firstLine="567"/>
        <w:rPr>
          <w:rFonts w:ascii="Times New Roman" w:hAnsi="Times New Roman" w:cs="Times New Roman"/>
          <w:sz w:val="24"/>
          <w:szCs w:val="24"/>
        </w:rPr>
      </w:pPr>
      <w:r w:rsidRPr="00832B88">
        <w:rPr>
          <w:rFonts w:ascii="Times New Roman" w:eastAsia="Times New Roman" w:hAnsi="Times New Roman" w:cs="Times New Roman"/>
          <w:iCs/>
          <w:spacing w:val="-4"/>
          <w:sz w:val="24"/>
          <w:szCs w:val="24"/>
        </w:rPr>
        <w:t>9</w:t>
      </w:r>
      <w:r w:rsidR="00C7581C" w:rsidRPr="00832B88">
        <w:rPr>
          <w:rFonts w:ascii="Times New Roman" w:eastAsia="Times New Roman" w:hAnsi="Times New Roman" w:cs="Times New Roman"/>
          <w:iCs/>
          <w:spacing w:val="-4"/>
          <w:sz w:val="24"/>
          <w:szCs w:val="24"/>
        </w:rPr>
        <w:t>. Санитарно-противоэпидемической</w:t>
      </w:r>
      <w:r w:rsidR="003C790B" w:rsidRPr="00832B88">
        <w:rPr>
          <w:rFonts w:ascii="Times New Roman" w:eastAsia="Times New Roman" w:hAnsi="Times New Roman" w:cs="Times New Roman"/>
          <w:iCs/>
          <w:spacing w:val="-4"/>
          <w:sz w:val="24"/>
          <w:szCs w:val="24"/>
        </w:rPr>
        <w:t xml:space="preserve"> комисси</w:t>
      </w:r>
      <w:r w:rsidR="00C7581C" w:rsidRPr="00832B88">
        <w:rPr>
          <w:rFonts w:ascii="Times New Roman" w:eastAsia="Times New Roman" w:hAnsi="Times New Roman" w:cs="Times New Roman"/>
          <w:iCs/>
          <w:spacing w:val="-4"/>
          <w:sz w:val="24"/>
          <w:szCs w:val="24"/>
        </w:rPr>
        <w:t>и</w:t>
      </w:r>
      <w:r w:rsidR="003C790B" w:rsidRPr="00832B88">
        <w:rPr>
          <w:rFonts w:ascii="Times New Roman" w:eastAsia="Times New Roman" w:hAnsi="Times New Roman" w:cs="Times New Roman"/>
          <w:iCs/>
          <w:spacing w:val="-4"/>
          <w:sz w:val="24"/>
          <w:szCs w:val="24"/>
        </w:rPr>
        <w:t>.</w:t>
      </w:r>
    </w:p>
    <w:p w:rsidR="004421F7" w:rsidRPr="00832B88" w:rsidRDefault="00DB46DE" w:rsidP="00832B88">
      <w:pPr>
        <w:spacing w:after="0" w:line="240" w:lineRule="auto"/>
        <w:ind w:firstLine="567"/>
        <w:rPr>
          <w:rFonts w:ascii="Times New Roman" w:hAnsi="Times New Roman" w:cs="Times New Roman"/>
          <w:sz w:val="24"/>
          <w:szCs w:val="24"/>
        </w:rPr>
      </w:pPr>
      <w:r w:rsidRPr="00832B88">
        <w:rPr>
          <w:rFonts w:ascii="Times New Roman" w:eastAsia="Times New Roman" w:hAnsi="Times New Roman" w:cs="Times New Roman"/>
          <w:iCs/>
          <w:spacing w:val="-4"/>
          <w:sz w:val="24"/>
          <w:szCs w:val="24"/>
        </w:rPr>
        <w:t>1</w:t>
      </w:r>
      <w:r w:rsidR="00E402F4" w:rsidRPr="00832B88">
        <w:rPr>
          <w:rFonts w:ascii="Times New Roman" w:eastAsia="Times New Roman" w:hAnsi="Times New Roman" w:cs="Times New Roman"/>
          <w:iCs/>
          <w:spacing w:val="-4"/>
          <w:sz w:val="24"/>
          <w:szCs w:val="24"/>
        </w:rPr>
        <w:t>0</w:t>
      </w:r>
      <w:r w:rsidR="003C790B" w:rsidRPr="00832B88">
        <w:rPr>
          <w:rFonts w:ascii="Times New Roman" w:eastAsia="Times New Roman" w:hAnsi="Times New Roman" w:cs="Times New Roman"/>
          <w:iCs/>
          <w:spacing w:val="-4"/>
          <w:sz w:val="24"/>
          <w:szCs w:val="24"/>
        </w:rPr>
        <w:t>. Комисси</w:t>
      </w:r>
      <w:r w:rsidR="00C7581C" w:rsidRPr="00832B88">
        <w:rPr>
          <w:rFonts w:ascii="Times New Roman" w:eastAsia="Times New Roman" w:hAnsi="Times New Roman" w:cs="Times New Roman"/>
          <w:iCs/>
          <w:spacing w:val="-4"/>
          <w:sz w:val="24"/>
          <w:szCs w:val="24"/>
        </w:rPr>
        <w:t>и</w:t>
      </w:r>
      <w:r w:rsidR="003C790B" w:rsidRPr="00832B88">
        <w:rPr>
          <w:rFonts w:ascii="Times New Roman" w:eastAsia="Times New Roman" w:hAnsi="Times New Roman" w:cs="Times New Roman"/>
          <w:iCs/>
          <w:spacing w:val="-4"/>
          <w:sz w:val="24"/>
          <w:szCs w:val="24"/>
        </w:rPr>
        <w:t xml:space="preserve"> по подготовке и проведению Всероссийской переписи населения 2020 года.</w:t>
      </w:r>
    </w:p>
    <w:p w:rsidR="007404E8" w:rsidRPr="00832B88" w:rsidRDefault="00DB46DE" w:rsidP="00832B88">
      <w:pPr>
        <w:spacing w:after="0" w:line="240" w:lineRule="auto"/>
        <w:ind w:firstLine="567"/>
        <w:rPr>
          <w:rFonts w:ascii="Times New Roman" w:hAnsi="Times New Roman" w:cs="Times New Roman"/>
          <w:sz w:val="24"/>
          <w:szCs w:val="24"/>
        </w:rPr>
      </w:pPr>
      <w:r w:rsidRPr="00832B88">
        <w:rPr>
          <w:rFonts w:ascii="Times New Roman" w:eastAsia="Times New Roman" w:hAnsi="Times New Roman" w:cs="Times New Roman"/>
          <w:iCs/>
          <w:spacing w:val="-4"/>
          <w:sz w:val="24"/>
          <w:szCs w:val="24"/>
        </w:rPr>
        <w:t>1</w:t>
      </w:r>
      <w:r w:rsidR="00E402F4" w:rsidRPr="00832B88">
        <w:rPr>
          <w:rFonts w:ascii="Times New Roman" w:eastAsia="Times New Roman" w:hAnsi="Times New Roman" w:cs="Times New Roman"/>
          <w:iCs/>
          <w:spacing w:val="-4"/>
          <w:sz w:val="24"/>
          <w:szCs w:val="24"/>
        </w:rPr>
        <w:t>1</w:t>
      </w:r>
      <w:r w:rsidR="00C7581C" w:rsidRPr="00832B88">
        <w:rPr>
          <w:rFonts w:ascii="Times New Roman" w:eastAsia="Times New Roman" w:hAnsi="Times New Roman" w:cs="Times New Roman"/>
          <w:iCs/>
          <w:spacing w:val="-4"/>
          <w:sz w:val="24"/>
          <w:szCs w:val="24"/>
        </w:rPr>
        <w:t>. Попечительского</w:t>
      </w:r>
      <w:r w:rsidR="003C790B" w:rsidRPr="00832B88">
        <w:rPr>
          <w:rFonts w:ascii="Times New Roman" w:eastAsia="Times New Roman" w:hAnsi="Times New Roman" w:cs="Times New Roman"/>
          <w:iCs/>
          <w:spacing w:val="-4"/>
          <w:sz w:val="24"/>
          <w:szCs w:val="24"/>
        </w:rPr>
        <w:t xml:space="preserve"> Совет</w:t>
      </w:r>
      <w:r w:rsidR="00C7581C" w:rsidRPr="00832B88">
        <w:rPr>
          <w:rFonts w:ascii="Times New Roman" w:eastAsia="Times New Roman" w:hAnsi="Times New Roman" w:cs="Times New Roman"/>
          <w:iCs/>
          <w:spacing w:val="-4"/>
          <w:sz w:val="24"/>
          <w:szCs w:val="24"/>
        </w:rPr>
        <w:t>а</w:t>
      </w:r>
      <w:r w:rsidR="003C790B" w:rsidRPr="00832B88">
        <w:rPr>
          <w:rFonts w:ascii="Times New Roman" w:eastAsia="Times New Roman" w:hAnsi="Times New Roman" w:cs="Times New Roman"/>
          <w:iCs/>
          <w:spacing w:val="-4"/>
          <w:sz w:val="24"/>
          <w:szCs w:val="24"/>
        </w:rPr>
        <w:t xml:space="preserve"> общественно-государственного движения «Попечительства о народной трезвости».</w:t>
      </w:r>
    </w:p>
    <w:p w:rsidR="004421F7" w:rsidRPr="00832B88" w:rsidRDefault="00DB46DE" w:rsidP="00832B88">
      <w:pPr>
        <w:widowControl w:val="0"/>
        <w:spacing w:after="0" w:line="240" w:lineRule="auto"/>
        <w:ind w:firstLine="567"/>
        <w:rPr>
          <w:rFonts w:ascii="Times New Roman" w:eastAsia="Times New Roman" w:hAnsi="Times New Roman" w:cs="Times New Roman"/>
          <w:iCs/>
          <w:spacing w:val="-4"/>
          <w:sz w:val="24"/>
          <w:szCs w:val="24"/>
        </w:rPr>
      </w:pPr>
      <w:r w:rsidRPr="00832B88">
        <w:rPr>
          <w:rFonts w:ascii="Times New Roman" w:eastAsia="Times New Roman" w:hAnsi="Times New Roman" w:cs="Times New Roman"/>
          <w:iCs/>
          <w:spacing w:val="-4"/>
          <w:sz w:val="24"/>
          <w:szCs w:val="24"/>
        </w:rPr>
        <w:t>1</w:t>
      </w:r>
      <w:r w:rsidR="00E402F4" w:rsidRPr="00832B88">
        <w:rPr>
          <w:rFonts w:ascii="Times New Roman" w:eastAsia="Times New Roman" w:hAnsi="Times New Roman" w:cs="Times New Roman"/>
          <w:iCs/>
          <w:spacing w:val="-4"/>
          <w:sz w:val="24"/>
          <w:szCs w:val="24"/>
        </w:rPr>
        <w:t>2</w:t>
      </w:r>
      <w:r w:rsidR="007404E8" w:rsidRPr="00832B88">
        <w:rPr>
          <w:rFonts w:ascii="Times New Roman" w:eastAsia="Times New Roman" w:hAnsi="Times New Roman" w:cs="Times New Roman"/>
          <w:iCs/>
          <w:spacing w:val="-4"/>
          <w:sz w:val="24"/>
          <w:szCs w:val="24"/>
        </w:rPr>
        <w:t>. Комисси</w:t>
      </w:r>
      <w:r w:rsidR="00C7581C" w:rsidRPr="00832B88">
        <w:rPr>
          <w:rFonts w:ascii="Times New Roman" w:eastAsia="Times New Roman" w:hAnsi="Times New Roman" w:cs="Times New Roman"/>
          <w:iCs/>
          <w:spacing w:val="-4"/>
          <w:sz w:val="24"/>
          <w:szCs w:val="24"/>
        </w:rPr>
        <w:t>и</w:t>
      </w:r>
      <w:r w:rsidR="007404E8" w:rsidRPr="00832B88">
        <w:rPr>
          <w:rFonts w:ascii="Times New Roman" w:eastAsia="Times New Roman" w:hAnsi="Times New Roman" w:cs="Times New Roman"/>
          <w:iCs/>
          <w:spacing w:val="-4"/>
          <w:sz w:val="24"/>
          <w:szCs w:val="24"/>
        </w:rPr>
        <w:t xml:space="preserve"> по безопасности дорожного движения </w:t>
      </w:r>
      <w:r w:rsidR="007404E8" w:rsidRPr="00832B88">
        <w:rPr>
          <w:rFonts w:ascii="Times New Roman" w:eastAsia="Times New Roman" w:hAnsi="Times New Roman" w:cs="Times New Roman"/>
          <w:spacing w:val="-4"/>
          <w:sz w:val="24"/>
          <w:szCs w:val="24"/>
        </w:rPr>
        <w:t xml:space="preserve">в городском </w:t>
      </w:r>
      <w:proofErr w:type="gramStart"/>
      <w:r w:rsidR="007404E8" w:rsidRPr="00832B88">
        <w:rPr>
          <w:rFonts w:ascii="Times New Roman" w:eastAsia="Times New Roman" w:hAnsi="Times New Roman" w:cs="Times New Roman"/>
          <w:spacing w:val="-4"/>
          <w:sz w:val="24"/>
          <w:szCs w:val="24"/>
        </w:rPr>
        <w:t>округе</w:t>
      </w:r>
      <w:proofErr w:type="gramEnd"/>
      <w:r w:rsidR="007404E8" w:rsidRPr="00832B88">
        <w:rPr>
          <w:rFonts w:ascii="Times New Roman" w:eastAsia="Times New Roman" w:hAnsi="Times New Roman" w:cs="Times New Roman"/>
          <w:spacing w:val="-4"/>
          <w:sz w:val="24"/>
          <w:szCs w:val="24"/>
        </w:rPr>
        <w:t xml:space="preserve"> ЗАТО Свободный.</w:t>
      </w:r>
    </w:p>
    <w:p w:rsidR="007404E8" w:rsidRPr="00832B88" w:rsidRDefault="00E402F4" w:rsidP="00832B88">
      <w:pPr>
        <w:widowControl w:val="0"/>
        <w:spacing w:after="0" w:line="240" w:lineRule="auto"/>
        <w:ind w:firstLine="567"/>
        <w:rPr>
          <w:rFonts w:ascii="Times New Roman" w:eastAsia="Times New Roman" w:hAnsi="Times New Roman" w:cs="Times New Roman"/>
          <w:iCs/>
          <w:spacing w:val="-4"/>
          <w:sz w:val="24"/>
          <w:szCs w:val="24"/>
        </w:rPr>
      </w:pPr>
      <w:r w:rsidRPr="00832B88">
        <w:rPr>
          <w:rFonts w:ascii="Times New Roman" w:eastAsia="Times New Roman" w:hAnsi="Times New Roman" w:cs="Times New Roman"/>
          <w:spacing w:val="-4"/>
          <w:sz w:val="24"/>
          <w:szCs w:val="24"/>
        </w:rPr>
        <w:t>13</w:t>
      </w:r>
      <w:r w:rsidR="007404E8" w:rsidRPr="00832B88">
        <w:rPr>
          <w:rFonts w:ascii="Times New Roman" w:eastAsia="Times New Roman" w:hAnsi="Times New Roman" w:cs="Times New Roman"/>
          <w:spacing w:val="-4"/>
          <w:sz w:val="24"/>
          <w:szCs w:val="24"/>
        </w:rPr>
        <w:t xml:space="preserve">. </w:t>
      </w:r>
      <w:r w:rsidR="007404E8" w:rsidRPr="00832B88">
        <w:rPr>
          <w:rFonts w:ascii="Times New Roman" w:eastAsia="Times New Roman" w:hAnsi="Times New Roman" w:cs="Times New Roman"/>
          <w:sz w:val="24"/>
          <w:szCs w:val="24"/>
        </w:rPr>
        <w:t>Межведомственн</w:t>
      </w:r>
      <w:r w:rsidR="00C7581C" w:rsidRPr="00832B88">
        <w:rPr>
          <w:rFonts w:ascii="Times New Roman" w:eastAsia="Times New Roman" w:hAnsi="Times New Roman" w:cs="Times New Roman"/>
          <w:sz w:val="24"/>
          <w:szCs w:val="24"/>
        </w:rPr>
        <w:t>ой</w:t>
      </w:r>
      <w:r w:rsidR="007404E8" w:rsidRPr="00832B88">
        <w:rPr>
          <w:rFonts w:ascii="Times New Roman" w:eastAsia="Times New Roman" w:hAnsi="Times New Roman" w:cs="Times New Roman"/>
          <w:sz w:val="24"/>
          <w:szCs w:val="24"/>
        </w:rPr>
        <w:t xml:space="preserve"> комисси</w:t>
      </w:r>
      <w:r w:rsidR="00C7581C" w:rsidRPr="00832B88">
        <w:rPr>
          <w:rFonts w:ascii="Times New Roman" w:eastAsia="Times New Roman" w:hAnsi="Times New Roman" w:cs="Times New Roman"/>
          <w:sz w:val="24"/>
          <w:szCs w:val="24"/>
        </w:rPr>
        <w:t>и</w:t>
      </w:r>
      <w:r w:rsidR="007404E8" w:rsidRPr="00832B88">
        <w:rPr>
          <w:rFonts w:ascii="Times New Roman" w:eastAsia="Times New Roman" w:hAnsi="Times New Roman" w:cs="Times New Roman"/>
          <w:sz w:val="24"/>
          <w:szCs w:val="24"/>
        </w:rPr>
        <w:t xml:space="preserve"> по профилактике правонарушений в городском </w:t>
      </w:r>
      <w:proofErr w:type="gramStart"/>
      <w:r w:rsidR="007404E8" w:rsidRPr="00832B88">
        <w:rPr>
          <w:rFonts w:ascii="Times New Roman" w:eastAsia="Times New Roman" w:hAnsi="Times New Roman" w:cs="Times New Roman"/>
          <w:sz w:val="24"/>
          <w:szCs w:val="24"/>
        </w:rPr>
        <w:t>округе</w:t>
      </w:r>
      <w:proofErr w:type="gramEnd"/>
      <w:r w:rsidR="007404E8" w:rsidRPr="00832B88">
        <w:rPr>
          <w:rFonts w:ascii="Times New Roman" w:eastAsia="Times New Roman" w:hAnsi="Times New Roman" w:cs="Times New Roman"/>
          <w:sz w:val="24"/>
          <w:szCs w:val="24"/>
        </w:rPr>
        <w:t xml:space="preserve"> ЗАТО Свободный</w:t>
      </w:r>
      <w:r w:rsidR="007404E8" w:rsidRPr="00832B88">
        <w:rPr>
          <w:rFonts w:ascii="Times New Roman" w:eastAsia="Times New Roman" w:hAnsi="Times New Roman" w:cs="Times New Roman"/>
          <w:spacing w:val="-4"/>
          <w:sz w:val="24"/>
          <w:szCs w:val="24"/>
        </w:rPr>
        <w:t>.</w:t>
      </w:r>
    </w:p>
    <w:p w:rsidR="005B5569" w:rsidRPr="00832B88" w:rsidRDefault="007404E8" w:rsidP="00832B88">
      <w:pPr>
        <w:widowControl w:val="0"/>
        <w:spacing w:after="0" w:line="240" w:lineRule="auto"/>
        <w:ind w:firstLine="567"/>
        <w:rPr>
          <w:rFonts w:ascii="Times New Roman" w:eastAsia="Times New Roman" w:hAnsi="Times New Roman" w:cs="Times New Roman"/>
          <w:spacing w:val="-4"/>
          <w:sz w:val="24"/>
          <w:szCs w:val="24"/>
        </w:rPr>
      </w:pPr>
      <w:r w:rsidRPr="00832B88">
        <w:rPr>
          <w:rFonts w:ascii="Times New Roman" w:eastAsia="Times New Roman" w:hAnsi="Times New Roman" w:cs="Times New Roman"/>
          <w:spacing w:val="-4"/>
          <w:sz w:val="24"/>
          <w:szCs w:val="24"/>
        </w:rPr>
        <w:t>1</w:t>
      </w:r>
      <w:r w:rsidR="00E402F4" w:rsidRPr="00832B88">
        <w:rPr>
          <w:rFonts w:ascii="Times New Roman" w:eastAsia="Times New Roman" w:hAnsi="Times New Roman" w:cs="Times New Roman"/>
          <w:spacing w:val="-4"/>
          <w:sz w:val="24"/>
          <w:szCs w:val="24"/>
        </w:rPr>
        <w:t>4</w:t>
      </w:r>
      <w:r w:rsidR="00C7581C" w:rsidRPr="00832B88">
        <w:rPr>
          <w:rFonts w:ascii="Times New Roman" w:eastAsia="Times New Roman" w:hAnsi="Times New Roman" w:cs="Times New Roman"/>
          <w:iCs/>
          <w:spacing w:val="-4"/>
          <w:sz w:val="24"/>
          <w:szCs w:val="24"/>
        </w:rPr>
        <w:t>. Оперативного</w:t>
      </w:r>
      <w:r w:rsidR="003C790B" w:rsidRPr="00832B88">
        <w:rPr>
          <w:rFonts w:ascii="Times New Roman" w:eastAsia="Times New Roman" w:hAnsi="Times New Roman" w:cs="Times New Roman"/>
          <w:iCs/>
          <w:spacing w:val="-4"/>
          <w:sz w:val="24"/>
          <w:szCs w:val="24"/>
        </w:rPr>
        <w:t xml:space="preserve"> штаб</w:t>
      </w:r>
      <w:r w:rsidR="00C7581C" w:rsidRPr="00832B88">
        <w:rPr>
          <w:rFonts w:ascii="Times New Roman" w:eastAsia="Times New Roman" w:hAnsi="Times New Roman" w:cs="Times New Roman"/>
          <w:iCs/>
          <w:spacing w:val="-4"/>
          <w:sz w:val="24"/>
          <w:szCs w:val="24"/>
        </w:rPr>
        <w:t>а</w:t>
      </w:r>
      <w:r w:rsidR="003C790B" w:rsidRPr="00832B88">
        <w:rPr>
          <w:rFonts w:ascii="Times New Roman" w:eastAsia="Times New Roman" w:hAnsi="Times New Roman" w:cs="Times New Roman"/>
          <w:iCs/>
          <w:spacing w:val="-4"/>
          <w:sz w:val="24"/>
          <w:szCs w:val="24"/>
        </w:rPr>
        <w:t xml:space="preserve"> по организации проведения мероприятий, направленных на </w:t>
      </w:r>
      <w:r w:rsidR="003C790B" w:rsidRPr="00832B88">
        <w:rPr>
          <w:rFonts w:ascii="Times New Roman" w:eastAsia="Times New Roman" w:hAnsi="Times New Roman" w:cs="Times New Roman"/>
          <w:iCs/>
          <w:spacing w:val="-4"/>
          <w:sz w:val="24"/>
          <w:szCs w:val="24"/>
        </w:rPr>
        <w:lastRenderedPageBreak/>
        <w:t xml:space="preserve">предупреждение завоза и распространения коронавирусной инфекции, вызванной новым </w:t>
      </w:r>
      <w:proofErr w:type="spellStart"/>
      <w:r w:rsidR="003C790B" w:rsidRPr="00832B88">
        <w:rPr>
          <w:rFonts w:ascii="Times New Roman" w:eastAsia="Times New Roman" w:hAnsi="Times New Roman" w:cs="Times New Roman"/>
          <w:iCs/>
          <w:spacing w:val="-4"/>
          <w:sz w:val="24"/>
          <w:szCs w:val="24"/>
        </w:rPr>
        <w:t>коронавирусом</w:t>
      </w:r>
      <w:proofErr w:type="spellEnd"/>
      <w:r w:rsidR="003C790B" w:rsidRPr="00832B88">
        <w:rPr>
          <w:rFonts w:ascii="Times New Roman" w:eastAsia="Times New Roman" w:hAnsi="Times New Roman" w:cs="Times New Roman"/>
          <w:iCs/>
          <w:spacing w:val="-4"/>
          <w:sz w:val="24"/>
          <w:szCs w:val="24"/>
        </w:rPr>
        <w:t xml:space="preserve"> </w:t>
      </w:r>
      <w:r w:rsidR="003C790B" w:rsidRPr="00AF0681">
        <w:rPr>
          <w:rFonts w:ascii="Times New Roman" w:eastAsia="Times New Roman" w:hAnsi="Times New Roman" w:cs="Times New Roman"/>
          <w:iCs/>
          <w:spacing w:val="-4"/>
          <w:sz w:val="24"/>
          <w:szCs w:val="24"/>
        </w:rPr>
        <w:t>2019-nCоV</w:t>
      </w:r>
      <w:r w:rsidR="003C790B" w:rsidRPr="00832B88">
        <w:rPr>
          <w:rFonts w:ascii="Times New Roman" w:eastAsia="Times New Roman" w:hAnsi="Times New Roman" w:cs="Times New Roman"/>
          <w:iCs/>
          <w:spacing w:val="-4"/>
          <w:sz w:val="24"/>
          <w:szCs w:val="24"/>
        </w:rPr>
        <w:t>.</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Также ряд </w:t>
      </w:r>
      <w:r w:rsidRPr="00AF0681">
        <w:rPr>
          <w:rFonts w:ascii="Times New Roman" w:hAnsi="Times New Roman" w:cs="Times New Roman"/>
          <w:sz w:val="24"/>
          <w:szCs w:val="24"/>
        </w:rPr>
        <w:t>других</w:t>
      </w:r>
      <w:r w:rsidR="00AF0681" w:rsidRPr="00AF0681">
        <w:rPr>
          <w:rFonts w:ascii="Times New Roman" w:hAnsi="Times New Roman" w:cs="Times New Roman"/>
          <w:sz w:val="24"/>
          <w:szCs w:val="24"/>
        </w:rPr>
        <w:t xml:space="preserve"> </w:t>
      </w:r>
      <w:r w:rsidR="00DB46DE" w:rsidRPr="00AF0681">
        <w:rPr>
          <w:rFonts w:ascii="Times New Roman" w:hAnsi="Times New Roman" w:cs="Times New Roman"/>
          <w:sz w:val="24"/>
          <w:szCs w:val="24"/>
        </w:rPr>
        <w:t>советов</w:t>
      </w:r>
      <w:r w:rsidR="00DB46DE" w:rsidRPr="00832B88">
        <w:rPr>
          <w:rFonts w:ascii="Times New Roman" w:hAnsi="Times New Roman" w:cs="Times New Roman"/>
          <w:sz w:val="24"/>
          <w:szCs w:val="24"/>
        </w:rPr>
        <w:t>, рабочих групп и комиссий</w:t>
      </w:r>
      <w:r w:rsidR="00C7581C" w:rsidRPr="00832B88">
        <w:rPr>
          <w:rFonts w:ascii="Times New Roman" w:hAnsi="Times New Roman" w:cs="Times New Roman"/>
          <w:sz w:val="24"/>
          <w:szCs w:val="24"/>
        </w:rPr>
        <w:t>.</w:t>
      </w:r>
    </w:p>
    <w:p w:rsidR="005B5569" w:rsidRPr="00832B88" w:rsidRDefault="007404E8"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течение 202</w:t>
      </w:r>
      <w:r w:rsidR="00BB7172"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года глава городского округа принимал</w:t>
      </w:r>
      <w:r w:rsidR="003C790B" w:rsidRPr="00832B88">
        <w:rPr>
          <w:rFonts w:ascii="Times New Roman" w:hAnsi="Times New Roman" w:cs="Times New Roman"/>
          <w:sz w:val="24"/>
          <w:szCs w:val="24"/>
        </w:rPr>
        <w:t xml:space="preserve"> участие в видеоконференциях</w:t>
      </w:r>
      <w:r w:rsidR="00AB627A" w:rsidRPr="00832B88">
        <w:rPr>
          <w:rFonts w:ascii="Times New Roman" w:hAnsi="Times New Roman" w:cs="Times New Roman"/>
          <w:sz w:val="24"/>
          <w:szCs w:val="24"/>
        </w:rPr>
        <w:t>,</w:t>
      </w:r>
      <w:r w:rsidR="003C790B" w:rsidRPr="00832B88">
        <w:rPr>
          <w:rFonts w:ascii="Times New Roman" w:hAnsi="Times New Roman" w:cs="Times New Roman"/>
          <w:sz w:val="24"/>
          <w:szCs w:val="24"/>
        </w:rPr>
        <w:t xml:space="preserve"> </w:t>
      </w:r>
      <w:r w:rsidR="007A6F58" w:rsidRPr="00832B88">
        <w:rPr>
          <w:rFonts w:ascii="Times New Roman" w:hAnsi="Times New Roman" w:cs="Times New Roman"/>
          <w:sz w:val="24"/>
          <w:szCs w:val="24"/>
        </w:rPr>
        <w:t xml:space="preserve">проводимых </w:t>
      </w:r>
      <w:r w:rsidR="003C790B" w:rsidRPr="00832B88">
        <w:rPr>
          <w:rFonts w:ascii="Times New Roman" w:hAnsi="Times New Roman" w:cs="Times New Roman"/>
          <w:sz w:val="24"/>
          <w:szCs w:val="24"/>
        </w:rPr>
        <w:t>Губернатор</w:t>
      </w:r>
      <w:r w:rsidR="007A6F58" w:rsidRPr="00832B88">
        <w:rPr>
          <w:rFonts w:ascii="Times New Roman" w:hAnsi="Times New Roman" w:cs="Times New Roman"/>
          <w:sz w:val="24"/>
          <w:szCs w:val="24"/>
        </w:rPr>
        <w:t>ом</w:t>
      </w:r>
      <w:r w:rsidR="003C790B" w:rsidRPr="00832B88">
        <w:rPr>
          <w:rFonts w:ascii="Times New Roman" w:hAnsi="Times New Roman" w:cs="Times New Roman"/>
          <w:sz w:val="24"/>
          <w:szCs w:val="24"/>
        </w:rPr>
        <w:t xml:space="preserve"> Свердловской области,</w:t>
      </w:r>
      <w:r w:rsidR="00896685" w:rsidRPr="00832B88">
        <w:rPr>
          <w:rFonts w:ascii="Times New Roman" w:hAnsi="Times New Roman" w:cs="Times New Roman"/>
          <w:sz w:val="24"/>
          <w:szCs w:val="24"/>
        </w:rPr>
        <w:t xml:space="preserve"> Министерствами Свердловской области,</w:t>
      </w:r>
      <w:r w:rsidR="00D6600C" w:rsidRPr="00832B88">
        <w:rPr>
          <w:rFonts w:ascii="Times New Roman" w:hAnsi="Times New Roman" w:cs="Times New Roman"/>
          <w:sz w:val="24"/>
          <w:szCs w:val="24"/>
        </w:rPr>
        <w:t xml:space="preserve"> </w:t>
      </w:r>
      <w:r w:rsidR="00D317FF" w:rsidRPr="00832B88">
        <w:rPr>
          <w:rFonts w:ascii="Times New Roman" w:hAnsi="Times New Roman" w:cs="Times New Roman"/>
          <w:sz w:val="24"/>
          <w:szCs w:val="24"/>
        </w:rPr>
        <w:t>в видеоконференциях</w:t>
      </w:r>
      <w:r w:rsidR="00751E79" w:rsidRPr="00832B88">
        <w:rPr>
          <w:rFonts w:ascii="Times New Roman" w:hAnsi="Times New Roman" w:cs="Times New Roman"/>
          <w:sz w:val="24"/>
          <w:szCs w:val="24"/>
        </w:rPr>
        <w:t>,</w:t>
      </w:r>
      <w:r w:rsidR="00D317FF" w:rsidRPr="00832B88">
        <w:rPr>
          <w:rFonts w:ascii="Times New Roman" w:hAnsi="Times New Roman" w:cs="Times New Roman"/>
          <w:sz w:val="24"/>
          <w:szCs w:val="24"/>
        </w:rPr>
        <w:t xml:space="preserve"> проводимых Управляющим</w:t>
      </w:r>
      <w:r w:rsidR="003C790B" w:rsidRPr="00832B88">
        <w:rPr>
          <w:rFonts w:ascii="Times New Roman" w:hAnsi="Times New Roman" w:cs="Times New Roman"/>
          <w:sz w:val="24"/>
          <w:szCs w:val="24"/>
        </w:rPr>
        <w:t xml:space="preserve"> Горноз</w:t>
      </w:r>
      <w:r w:rsidR="00D317FF" w:rsidRPr="00832B88">
        <w:rPr>
          <w:rFonts w:ascii="Times New Roman" w:hAnsi="Times New Roman" w:cs="Times New Roman"/>
          <w:sz w:val="24"/>
          <w:szCs w:val="24"/>
        </w:rPr>
        <w:t>аводским управленческим округом</w:t>
      </w:r>
      <w:r w:rsidR="003C790B" w:rsidRPr="00832B88">
        <w:rPr>
          <w:rFonts w:ascii="Times New Roman" w:hAnsi="Times New Roman" w:cs="Times New Roman"/>
          <w:sz w:val="24"/>
          <w:szCs w:val="24"/>
        </w:rPr>
        <w:t>.</w:t>
      </w:r>
    </w:p>
    <w:p w:rsidR="002C2D82"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С целью выявления и решения социальных проблем жителей городского округа </w:t>
      </w:r>
      <w:r w:rsidR="00BB7172" w:rsidRPr="00832B88">
        <w:rPr>
          <w:rFonts w:ascii="Times New Roman" w:hAnsi="Times New Roman" w:cs="Times New Roman"/>
          <w:sz w:val="24"/>
          <w:szCs w:val="24"/>
        </w:rPr>
        <w:t>работает «Совет женщин»,</w:t>
      </w:r>
      <w:r w:rsidRPr="00832B88">
        <w:rPr>
          <w:rFonts w:ascii="Times New Roman" w:hAnsi="Times New Roman" w:cs="Times New Roman"/>
          <w:sz w:val="24"/>
          <w:szCs w:val="24"/>
        </w:rPr>
        <w:t xml:space="preserve"> </w:t>
      </w:r>
      <w:r w:rsidR="00BB7172" w:rsidRPr="00832B88">
        <w:rPr>
          <w:rFonts w:ascii="Times New Roman" w:hAnsi="Times New Roman" w:cs="Times New Roman"/>
          <w:sz w:val="24"/>
          <w:szCs w:val="24"/>
        </w:rPr>
        <w:t>в</w:t>
      </w:r>
      <w:r w:rsidRPr="00832B88">
        <w:rPr>
          <w:rFonts w:ascii="Times New Roman" w:hAnsi="Times New Roman" w:cs="Times New Roman"/>
          <w:sz w:val="24"/>
          <w:szCs w:val="24"/>
        </w:rPr>
        <w:t xml:space="preserve"> состав </w:t>
      </w:r>
      <w:r w:rsidR="00BB7172" w:rsidRPr="00832B88">
        <w:rPr>
          <w:rFonts w:ascii="Times New Roman" w:hAnsi="Times New Roman" w:cs="Times New Roman"/>
          <w:sz w:val="24"/>
          <w:szCs w:val="24"/>
        </w:rPr>
        <w:t>которого</w:t>
      </w:r>
      <w:r w:rsidRPr="00832B88">
        <w:rPr>
          <w:rFonts w:ascii="Times New Roman" w:hAnsi="Times New Roman" w:cs="Times New Roman"/>
          <w:sz w:val="24"/>
          <w:szCs w:val="24"/>
        </w:rPr>
        <w:t xml:space="preserve"> </w:t>
      </w:r>
      <w:r w:rsidR="00BB7172" w:rsidRPr="00832B88">
        <w:rPr>
          <w:rFonts w:ascii="Times New Roman" w:hAnsi="Times New Roman" w:cs="Times New Roman"/>
          <w:sz w:val="24"/>
          <w:szCs w:val="24"/>
        </w:rPr>
        <w:t>входят</w:t>
      </w:r>
      <w:r w:rsidRPr="00832B88">
        <w:rPr>
          <w:rFonts w:ascii="Times New Roman" w:hAnsi="Times New Roman" w:cs="Times New Roman"/>
          <w:sz w:val="24"/>
          <w:szCs w:val="24"/>
        </w:rPr>
        <w:t xml:space="preserve"> представители учреждений, женщины - военнослужащие, представители центра социального обслуживания населения, пенсионеры. В ходе работы проводятся встречи, выявляются проблемы.</w:t>
      </w:r>
    </w:p>
    <w:p w:rsidR="002C2D82" w:rsidRPr="00832B88" w:rsidRDefault="00BB7172"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Продолжает работу</w:t>
      </w:r>
      <w:r w:rsidR="003C790B" w:rsidRPr="00832B88">
        <w:rPr>
          <w:rFonts w:ascii="Times New Roman" w:hAnsi="Times New Roman" w:cs="Times New Roman"/>
          <w:sz w:val="24"/>
          <w:szCs w:val="24"/>
        </w:rPr>
        <w:t xml:space="preserve"> Совет молодежи при главе городского округа с целью выявления проблем молодежи в городском округе. Совет молодежи при главе городского округа принимает активное участие в мероприятиях, проводимых на территории городского округа.</w:t>
      </w:r>
      <w:r w:rsidRPr="00832B88">
        <w:rPr>
          <w:rFonts w:ascii="Times New Roman" w:hAnsi="Times New Roman" w:cs="Times New Roman"/>
          <w:sz w:val="24"/>
          <w:szCs w:val="24"/>
        </w:rPr>
        <w:t xml:space="preserve"> </w:t>
      </w:r>
      <w:r w:rsidR="002C2D82" w:rsidRPr="00832B88">
        <w:rPr>
          <w:rFonts w:ascii="Times New Roman" w:hAnsi="Times New Roman" w:cs="Times New Roman"/>
          <w:sz w:val="24"/>
          <w:szCs w:val="24"/>
        </w:rPr>
        <w:t>В условиях пандемии, деятельность Совета молодежи была организована в социальных сетях и официальных группах.</w:t>
      </w:r>
    </w:p>
    <w:p w:rsidR="004421F7"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Для информирования населения о деятельности главы городского округа действует официальный сайт главы городского округа</w:t>
      </w:r>
      <w:r w:rsidR="00D317FF" w:rsidRPr="00832B88">
        <w:rPr>
          <w:rFonts w:ascii="Times New Roman" w:hAnsi="Times New Roman" w:cs="Times New Roman"/>
          <w:sz w:val="24"/>
          <w:szCs w:val="24"/>
        </w:rPr>
        <w:t>.</w:t>
      </w:r>
    </w:p>
    <w:p w:rsidR="005B5569" w:rsidRPr="00832B88" w:rsidRDefault="00D317FF" w:rsidP="00832B88">
      <w:pPr>
        <w:spacing w:after="0" w:line="240" w:lineRule="auto"/>
        <w:ind w:firstLine="567"/>
        <w:rPr>
          <w:rFonts w:ascii="Times New Roman" w:hAnsi="Times New Roman" w:cs="Times New Roman"/>
          <w:sz w:val="24"/>
          <w:szCs w:val="24"/>
        </w:rPr>
      </w:pPr>
      <w:r w:rsidRPr="00832B88">
        <w:rPr>
          <w:rFonts w:ascii="Times New Roman" w:eastAsia="Times New Roman" w:hAnsi="Times New Roman" w:cs="Times New Roman"/>
          <w:sz w:val="24"/>
          <w:szCs w:val="24"/>
        </w:rPr>
        <w:t>Главой городского округа в 202</w:t>
      </w:r>
      <w:r w:rsidR="00BB7172" w:rsidRPr="00832B88">
        <w:rPr>
          <w:rFonts w:ascii="Times New Roman" w:eastAsia="Times New Roman" w:hAnsi="Times New Roman" w:cs="Times New Roman"/>
          <w:sz w:val="24"/>
          <w:szCs w:val="24"/>
        </w:rPr>
        <w:t>1</w:t>
      </w:r>
      <w:r w:rsidRPr="00832B88">
        <w:rPr>
          <w:rFonts w:ascii="Times New Roman" w:eastAsia="Times New Roman" w:hAnsi="Times New Roman" w:cs="Times New Roman"/>
          <w:sz w:val="24"/>
          <w:szCs w:val="24"/>
        </w:rPr>
        <w:t xml:space="preserve"> году п</w:t>
      </w:r>
      <w:r w:rsidR="003C790B" w:rsidRPr="00832B88">
        <w:rPr>
          <w:rFonts w:ascii="Times New Roman" w:eastAsia="Times New Roman" w:hAnsi="Times New Roman" w:cs="Times New Roman"/>
          <w:sz w:val="24"/>
          <w:szCs w:val="24"/>
        </w:rPr>
        <w:t xml:space="preserve">роведено </w:t>
      </w:r>
      <w:r w:rsidR="00C61F65" w:rsidRPr="00832B88">
        <w:rPr>
          <w:rFonts w:ascii="Times New Roman" w:eastAsia="Times New Roman" w:hAnsi="Times New Roman" w:cs="Times New Roman"/>
          <w:sz w:val="24"/>
          <w:szCs w:val="24"/>
        </w:rPr>
        <w:t>70</w:t>
      </w:r>
      <w:r w:rsidR="003C790B" w:rsidRPr="00832B88">
        <w:rPr>
          <w:rFonts w:ascii="Times New Roman" w:eastAsia="Times New Roman" w:hAnsi="Times New Roman" w:cs="Times New Roman"/>
          <w:sz w:val="24"/>
          <w:szCs w:val="24"/>
        </w:rPr>
        <w:t xml:space="preserve"> личных прием</w:t>
      </w:r>
      <w:r w:rsidR="00C61F65" w:rsidRPr="00832B88">
        <w:rPr>
          <w:rFonts w:ascii="Times New Roman" w:eastAsia="Times New Roman" w:hAnsi="Times New Roman" w:cs="Times New Roman"/>
          <w:sz w:val="24"/>
          <w:szCs w:val="24"/>
        </w:rPr>
        <w:t>ов</w:t>
      </w:r>
      <w:r w:rsidRPr="00832B88">
        <w:rPr>
          <w:rFonts w:ascii="Times New Roman" w:eastAsia="Times New Roman" w:hAnsi="Times New Roman" w:cs="Times New Roman"/>
          <w:sz w:val="24"/>
          <w:szCs w:val="24"/>
        </w:rPr>
        <w:t xml:space="preserve"> граждан, на которых рассматривались</w:t>
      </w:r>
      <w:r w:rsidR="008B736A" w:rsidRPr="00832B88">
        <w:rPr>
          <w:rFonts w:ascii="Times New Roman" w:eastAsia="Times New Roman" w:hAnsi="Times New Roman" w:cs="Times New Roman"/>
          <w:sz w:val="24"/>
          <w:szCs w:val="24"/>
        </w:rPr>
        <w:t xml:space="preserve"> </w:t>
      </w:r>
      <w:r w:rsidRPr="00832B88">
        <w:rPr>
          <w:rFonts w:ascii="Times New Roman" w:eastAsia="Times New Roman" w:hAnsi="Times New Roman" w:cs="Times New Roman"/>
          <w:sz w:val="24"/>
          <w:szCs w:val="24"/>
        </w:rPr>
        <w:t>жилищные</w:t>
      </w:r>
      <w:r w:rsidR="003D1FB0" w:rsidRPr="00832B88">
        <w:rPr>
          <w:rFonts w:ascii="Times New Roman" w:eastAsia="Times New Roman" w:hAnsi="Times New Roman" w:cs="Times New Roman"/>
          <w:sz w:val="24"/>
          <w:szCs w:val="24"/>
        </w:rPr>
        <w:t xml:space="preserve"> </w:t>
      </w:r>
      <w:r w:rsidR="003C790B" w:rsidRPr="00832B88">
        <w:rPr>
          <w:rFonts w:ascii="Times New Roman" w:eastAsia="Times New Roman" w:hAnsi="Times New Roman" w:cs="Times New Roman"/>
          <w:sz w:val="24"/>
          <w:szCs w:val="24"/>
        </w:rPr>
        <w:t>вопрос</w:t>
      </w:r>
      <w:r w:rsidRPr="00832B88">
        <w:rPr>
          <w:rFonts w:ascii="Times New Roman" w:eastAsia="Times New Roman" w:hAnsi="Times New Roman" w:cs="Times New Roman"/>
          <w:sz w:val="24"/>
          <w:szCs w:val="24"/>
        </w:rPr>
        <w:t>ы</w:t>
      </w:r>
      <w:r w:rsidR="003C790B" w:rsidRPr="00832B88">
        <w:rPr>
          <w:rFonts w:ascii="Times New Roman" w:eastAsia="Times New Roman" w:hAnsi="Times New Roman" w:cs="Times New Roman"/>
          <w:sz w:val="24"/>
          <w:szCs w:val="24"/>
        </w:rPr>
        <w:t xml:space="preserve">, </w:t>
      </w:r>
      <w:r w:rsidRPr="00832B88">
        <w:rPr>
          <w:rFonts w:ascii="Times New Roman" w:eastAsia="Times New Roman" w:hAnsi="Times New Roman" w:cs="Times New Roman"/>
          <w:sz w:val="24"/>
          <w:szCs w:val="24"/>
        </w:rPr>
        <w:t xml:space="preserve">вопросы в сфере жилищно-коммунального хозяйства, </w:t>
      </w:r>
      <w:r w:rsidR="003C790B" w:rsidRPr="00832B88">
        <w:rPr>
          <w:rFonts w:ascii="Times New Roman" w:eastAsia="Times New Roman" w:hAnsi="Times New Roman" w:cs="Times New Roman"/>
          <w:sz w:val="24"/>
          <w:szCs w:val="24"/>
        </w:rPr>
        <w:t>вопрос</w:t>
      </w:r>
      <w:r w:rsidRPr="00832B88">
        <w:rPr>
          <w:rFonts w:ascii="Times New Roman" w:eastAsia="Times New Roman" w:hAnsi="Times New Roman" w:cs="Times New Roman"/>
          <w:sz w:val="24"/>
          <w:szCs w:val="24"/>
        </w:rPr>
        <w:t>ы по</w:t>
      </w:r>
      <w:r w:rsidR="003C790B" w:rsidRPr="00832B88">
        <w:rPr>
          <w:rFonts w:ascii="Times New Roman" w:eastAsia="Times New Roman" w:hAnsi="Times New Roman" w:cs="Times New Roman"/>
          <w:sz w:val="24"/>
          <w:szCs w:val="24"/>
        </w:rPr>
        <w:t xml:space="preserve"> управляющей ко</w:t>
      </w:r>
      <w:r w:rsidRPr="00832B88">
        <w:rPr>
          <w:rFonts w:ascii="Times New Roman" w:eastAsia="Times New Roman" w:hAnsi="Times New Roman" w:cs="Times New Roman"/>
          <w:sz w:val="24"/>
          <w:szCs w:val="24"/>
        </w:rPr>
        <w:t>мпании многоквартирными домами, вопросы трудоустройства, вопросы здравоохранения</w:t>
      </w:r>
      <w:r w:rsidR="003C790B" w:rsidRPr="00832B88">
        <w:rPr>
          <w:rFonts w:ascii="Times New Roman" w:eastAsia="Times New Roman" w:hAnsi="Times New Roman" w:cs="Times New Roman"/>
          <w:sz w:val="24"/>
          <w:szCs w:val="24"/>
        </w:rPr>
        <w:t>.</w:t>
      </w:r>
    </w:p>
    <w:p w:rsidR="005B5569" w:rsidRPr="00832B88" w:rsidRDefault="003C790B" w:rsidP="00832B88">
      <w:pPr>
        <w:spacing w:after="0" w:line="240" w:lineRule="auto"/>
        <w:ind w:firstLine="567"/>
        <w:rPr>
          <w:rFonts w:ascii="Times New Roman" w:hAnsi="Times New Roman" w:cs="Times New Roman"/>
          <w:b/>
          <w:bCs/>
          <w:sz w:val="24"/>
          <w:szCs w:val="24"/>
        </w:rPr>
      </w:pPr>
      <w:r w:rsidRPr="00832B88">
        <w:rPr>
          <w:rFonts w:ascii="Times New Roman" w:hAnsi="Times New Roman" w:cs="Times New Roman"/>
          <w:bCs/>
          <w:sz w:val="24"/>
          <w:szCs w:val="24"/>
        </w:rPr>
        <w:t xml:space="preserve">С 24 июля 2020 года в соответствии с Уставом городского </w:t>
      </w:r>
      <w:proofErr w:type="gramStart"/>
      <w:r w:rsidRPr="00832B88">
        <w:rPr>
          <w:rFonts w:ascii="Times New Roman" w:hAnsi="Times New Roman" w:cs="Times New Roman"/>
          <w:bCs/>
          <w:sz w:val="24"/>
          <w:szCs w:val="24"/>
        </w:rPr>
        <w:t>округа</w:t>
      </w:r>
      <w:proofErr w:type="gramEnd"/>
      <w:r w:rsidRPr="00832B88">
        <w:rPr>
          <w:rFonts w:ascii="Times New Roman" w:hAnsi="Times New Roman" w:cs="Times New Roman"/>
          <w:bCs/>
          <w:sz w:val="24"/>
          <w:szCs w:val="24"/>
        </w:rPr>
        <w:t xml:space="preserve"> ЗАТО Свободный глава городского округа </w:t>
      </w:r>
      <w:r w:rsidRPr="00832B88">
        <w:rPr>
          <w:rFonts w:ascii="Times New Roman" w:hAnsi="Times New Roman" w:cs="Times New Roman"/>
          <w:spacing w:val="8"/>
          <w:sz w:val="24"/>
          <w:szCs w:val="24"/>
        </w:rPr>
        <w:t xml:space="preserve">исполняет следующие полномочия главы администрации </w:t>
      </w:r>
      <w:r w:rsidRPr="00832B88">
        <w:rPr>
          <w:rFonts w:ascii="Times New Roman" w:hAnsi="Times New Roman" w:cs="Times New Roman"/>
          <w:sz w:val="24"/>
          <w:szCs w:val="24"/>
        </w:rPr>
        <w:t>городского округа</w:t>
      </w:r>
      <w:r w:rsidRPr="00832B88">
        <w:rPr>
          <w:rFonts w:ascii="Times New Roman" w:hAnsi="Times New Roman" w:cs="Times New Roman"/>
          <w:spacing w:val="-14"/>
          <w:sz w:val="24"/>
          <w:szCs w:val="24"/>
        </w:rPr>
        <w:t>:</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1) представляет </w:t>
      </w:r>
      <w:r w:rsidRPr="00832B88">
        <w:rPr>
          <w:rFonts w:ascii="Times New Roman" w:hAnsi="Times New Roman" w:cs="Times New Roman"/>
          <w:spacing w:val="8"/>
          <w:sz w:val="24"/>
          <w:szCs w:val="24"/>
        </w:rPr>
        <w:t xml:space="preserve">администрацию </w:t>
      </w:r>
      <w:r w:rsidRPr="00832B88">
        <w:rPr>
          <w:rFonts w:ascii="Times New Roman" w:hAnsi="Times New Roman" w:cs="Times New Roman"/>
          <w:sz w:val="24"/>
          <w:szCs w:val="24"/>
        </w:rPr>
        <w:t>городского округа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 действует без доверенности от имени</w:t>
      </w:r>
      <w:r w:rsidRPr="00832B88">
        <w:rPr>
          <w:rFonts w:ascii="Times New Roman" w:hAnsi="Times New Roman" w:cs="Times New Roman"/>
          <w:spacing w:val="8"/>
          <w:sz w:val="24"/>
          <w:szCs w:val="24"/>
        </w:rPr>
        <w:t>администрации</w:t>
      </w:r>
      <w:r w:rsidRPr="00832B88">
        <w:rPr>
          <w:rFonts w:ascii="Times New Roman" w:hAnsi="Times New Roman" w:cs="Times New Roman"/>
          <w:sz w:val="24"/>
          <w:szCs w:val="24"/>
        </w:rPr>
        <w:t xml:space="preserve">городского округа, представляет интересы городского округа и </w:t>
      </w:r>
      <w:r w:rsidRPr="00832B88">
        <w:rPr>
          <w:rFonts w:ascii="Times New Roman" w:hAnsi="Times New Roman" w:cs="Times New Roman"/>
          <w:spacing w:val="8"/>
          <w:sz w:val="24"/>
          <w:szCs w:val="24"/>
        </w:rPr>
        <w:t xml:space="preserve">администрацию </w:t>
      </w:r>
      <w:r w:rsidRPr="00832B88">
        <w:rPr>
          <w:rFonts w:ascii="Times New Roman" w:hAnsi="Times New Roman" w:cs="Times New Roman"/>
          <w:sz w:val="24"/>
          <w:szCs w:val="24"/>
        </w:rPr>
        <w:t>городского округа на территории Российской Федерации и за ее пределами;</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2) обеспечивает опубликование муниципальных правовых актов, затрагивающих права, свободы и обязанности человека и гражданина;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3) организует выполнение нормативных правовых актов Думы городского округа в пределах своей компетенции;</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4) организует исполнение бюджета городского округа, распоряжается бюджетной сметой администрации городского округа;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5) организует и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6) представляет на утверждение Думе городского округа проект бюджета городского округа и отчет об его исполнении;</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7) вносит в Думу городского округа проекты муниципальных правовых актов, принятие которых входит в компетенцию Думы городского округа;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8) устанавливает порядок ведения реестра расходных обязательств городского округа;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9) принимает решения о создании, реорганизации и ликвидации муниципальных предприятий, по согласованию с Думой городского округа, муниципальных учреждений;</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10) организует и руководит деятельностью администрации городского округа на принципах единоначалия;</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11) осуществляет организацию охраны общественного порядка на территории городского округа;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12) осуществляет обеспечение первичных мер пожарной безопасности в границах городского округа;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13)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 городского округа;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14) организует осуществление в городском округе эффективной финансовой, налоговой и инвестиционной политики;</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15)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Уставом городского округа и нормативными правовыми актами Думы городского округа.</w:t>
      </w:r>
    </w:p>
    <w:p w:rsidR="00BB7172" w:rsidRPr="00832B88" w:rsidRDefault="00BB7172" w:rsidP="00832B88">
      <w:pPr>
        <w:spacing w:after="0" w:line="240" w:lineRule="auto"/>
        <w:ind w:firstLine="567"/>
        <w:rPr>
          <w:rFonts w:ascii="Times New Roman" w:hAnsi="Times New Roman" w:cs="Times New Roman"/>
          <w:sz w:val="24"/>
          <w:szCs w:val="24"/>
        </w:rPr>
      </w:pPr>
    </w:p>
    <w:p w:rsidR="002610B4" w:rsidRPr="00AF0681" w:rsidRDefault="00AF0681" w:rsidP="00D6603F">
      <w:pPr>
        <w:spacing w:after="0" w:line="240" w:lineRule="auto"/>
        <w:ind w:firstLine="567"/>
        <w:jc w:val="center"/>
        <w:rPr>
          <w:rFonts w:ascii="Times New Roman" w:hAnsi="Times New Roman" w:cs="Times New Roman"/>
          <w:b/>
          <w:bCs/>
          <w:sz w:val="24"/>
          <w:szCs w:val="24"/>
        </w:rPr>
      </w:pPr>
      <w:r w:rsidRPr="00AF0681">
        <w:rPr>
          <w:rFonts w:ascii="Times New Roman" w:hAnsi="Times New Roman" w:cs="Times New Roman"/>
          <w:b/>
          <w:bCs/>
          <w:sz w:val="24"/>
          <w:szCs w:val="24"/>
        </w:rPr>
        <w:t>О</w:t>
      </w:r>
      <w:r w:rsidR="00D6603F" w:rsidRPr="00AF0681">
        <w:rPr>
          <w:rFonts w:ascii="Times New Roman" w:hAnsi="Times New Roman" w:cs="Times New Roman"/>
          <w:b/>
          <w:bCs/>
          <w:sz w:val="24"/>
          <w:szCs w:val="24"/>
        </w:rPr>
        <w:t xml:space="preserve"> результатах </w:t>
      </w:r>
      <w:r w:rsidRPr="00AF0681">
        <w:rPr>
          <w:rFonts w:ascii="Times New Roman" w:hAnsi="Times New Roman" w:cs="Times New Roman"/>
          <w:b/>
          <w:bCs/>
          <w:sz w:val="24"/>
          <w:szCs w:val="24"/>
        </w:rPr>
        <w:t>д</w:t>
      </w:r>
      <w:r w:rsidR="003C790B" w:rsidRPr="00AF0681">
        <w:rPr>
          <w:rFonts w:ascii="Times New Roman" w:hAnsi="Times New Roman" w:cs="Times New Roman"/>
          <w:b/>
          <w:bCs/>
          <w:sz w:val="24"/>
          <w:szCs w:val="24"/>
        </w:rPr>
        <w:t>еятельность администрации городского округа перед населением</w:t>
      </w:r>
    </w:p>
    <w:p w:rsidR="00BB7172" w:rsidRPr="00AF0681" w:rsidRDefault="003C790B" w:rsidP="00D6603F">
      <w:pPr>
        <w:spacing w:after="0" w:line="240" w:lineRule="auto"/>
        <w:ind w:firstLine="567"/>
        <w:jc w:val="center"/>
        <w:rPr>
          <w:rFonts w:ascii="Times New Roman" w:hAnsi="Times New Roman" w:cs="Times New Roman"/>
          <w:b/>
          <w:bCs/>
          <w:sz w:val="24"/>
          <w:szCs w:val="24"/>
        </w:rPr>
      </w:pPr>
      <w:r w:rsidRPr="00AF0681">
        <w:rPr>
          <w:rFonts w:ascii="Times New Roman" w:hAnsi="Times New Roman" w:cs="Times New Roman"/>
          <w:b/>
          <w:bCs/>
          <w:sz w:val="24"/>
          <w:szCs w:val="24"/>
        </w:rPr>
        <w:t>и Думой городского округа</w:t>
      </w:r>
    </w:p>
    <w:p w:rsidR="00C61F65" w:rsidRPr="00832B88" w:rsidRDefault="00C61F65" w:rsidP="00832B88">
      <w:pPr>
        <w:spacing w:after="0" w:line="240" w:lineRule="auto"/>
        <w:ind w:firstLine="567"/>
        <w:rPr>
          <w:rFonts w:ascii="Times New Roman" w:hAnsi="Times New Roman" w:cs="Times New Roman"/>
          <w:sz w:val="24"/>
          <w:szCs w:val="24"/>
        </w:rPr>
      </w:pP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Администрация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 это орган власти, который нацелен на обеспечение высокого качества жизни населения городского округа ЗАТО Свободный на основе реализации человеческого потенциала, сбалансированного развития экономики, эффективного местного самоуправления и использования существующих ресурсов и потенциальных возможностей.</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Главными задачами в работе администрации городского округа ЗАТО Свободный (далее - администрация городского округа) остается исполнение полномочий в соответствии с </w:t>
      </w:r>
      <w:r w:rsidR="00D6603F">
        <w:rPr>
          <w:rFonts w:ascii="Times New Roman" w:hAnsi="Times New Roman" w:cs="Times New Roman"/>
          <w:sz w:val="24"/>
          <w:szCs w:val="24"/>
        </w:rPr>
        <w:t>Ф</w:t>
      </w:r>
      <w:r w:rsidRPr="00832B88">
        <w:rPr>
          <w:rFonts w:ascii="Times New Roman" w:hAnsi="Times New Roman" w:cs="Times New Roman"/>
          <w:sz w:val="24"/>
          <w:szCs w:val="24"/>
        </w:rPr>
        <w:t xml:space="preserve">едеральным Законом </w:t>
      </w:r>
      <w:r w:rsidR="00D6603F" w:rsidRPr="00AF0681">
        <w:rPr>
          <w:rFonts w:ascii="Times New Roman" w:hAnsi="Times New Roman" w:cs="Times New Roman"/>
          <w:sz w:val="24"/>
          <w:szCs w:val="24"/>
        </w:rPr>
        <w:t>от 06.10.2003 № 131-ФЗ</w:t>
      </w:r>
      <w:r w:rsidR="00D6603F" w:rsidRPr="00832B88">
        <w:rPr>
          <w:rFonts w:ascii="Times New Roman" w:hAnsi="Times New Roman" w:cs="Times New Roman"/>
          <w:sz w:val="24"/>
          <w:szCs w:val="24"/>
        </w:rPr>
        <w:t xml:space="preserve"> </w:t>
      </w:r>
      <w:r w:rsidRPr="00832B88">
        <w:rPr>
          <w:rFonts w:ascii="Times New Roman" w:hAnsi="Times New Roman" w:cs="Times New Roman"/>
          <w:sz w:val="24"/>
          <w:szCs w:val="24"/>
        </w:rPr>
        <w:t>«Об общих принципах организации местного самоуправления в Российской Федерации», Уставом городского округа ЗАТО Свободный, «Стратегией социально-экономического развития городского округа ЗАТО Свободный Свердловской области на период до 2030 года» и другими Федеральными, областными правовыми актами и правовыми актами органов местного самоуправления городского округа ЗАТО Свободный.</w:t>
      </w:r>
    </w:p>
    <w:p w:rsidR="004D3C38" w:rsidRPr="00832B88" w:rsidRDefault="00B542E6"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По данным Свердловскстата </w:t>
      </w:r>
      <w:r w:rsidR="00AB627A" w:rsidRPr="00832B88">
        <w:rPr>
          <w:rFonts w:ascii="Times New Roman" w:hAnsi="Times New Roman" w:cs="Times New Roman"/>
          <w:sz w:val="24"/>
          <w:szCs w:val="24"/>
          <w:shd w:val="clear" w:color="auto" w:fill="FFFFFF"/>
        </w:rPr>
        <w:t>ч</w:t>
      </w:r>
      <w:r w:rsidR="004D3C38" w:rsidRPr="00832B88">
        <w:rPr>
          <w:rFonts w:ascii="Times New Roman" w:hAnsi="Times New Roman" w:cs="Times New Roman"/>
          <w:sz w:val="24"/>
          <w:szCs w:val="24"/>
          <w:shd w:val="clear" w:color="auto" w:fill="FFFFFF"/>
        </w:rPr>
        <w:t xml:space="preserve">исленность населения городского </w:t>
      </w:r>
      <w:proofErr w:type="gramStart"/>
      <w:r w:rsidR="004D3C38" w:rsidRPr="00832B88">
        <w:rPr>
          <w:rFonts w:ascii="Times New Roman" w:hAnsi="Times New Roman" w:cs="Times New Roman"/>
          <w:sz w:val="24"/>
          <w:szCs w:val="24"/>
          <w:shd w:val="clear" w:color="auto" w:fill="FFFFFF"/>
        </w:rPr>
        <w:t>округа</w:t>
      </w:r>
      <w:proofErr w:type="gramEnd"/>
      <w:r w:rsidR="004D3C38" w:rsidRPr="00832B88">
        <w:rPr>
          <w:rFonts w:ascii="Times New Roman" w:hAnsi="Times New Roman" w:cs="Times New Roman"/>
          <w:sz w:val="24"/>
          <w:szCs w:val="24"/>
          <w:shd w:val="clear" w:color="auto" w:fill="FFFFFF"/>
        </w:rPr>
        <w:t xml:space="preserve"> ЗАТО Свободный </w:t>
      </w:r>
      <w:r w:rsidR="00FF4A1C" w:rsidRPr="00832B88">
        <w:rPr>
          <w:rFonts w:ascii="Times New Roman" w:hAnsi="Times New Roman" w:cs="Times New Roman"/>
          <w:sz w:val="24"/>
          <w:szCs w:val="24"/>
          <w:shd w:val="clear" w:color="auto" w:fill="FFFFFF"/>
        </w:rPr>
        <w:t>в</w:t>
      </w:r>
      <w:r w:rsidR="004D3C38" w:rsidRPr="00832B88">
        <w:rPr>
          <w:rFonts w:ascii="Times New Roman" w:hAnsi="Times New Roman" w:cs="Times New Roman"/>
          <w:sz w:val="24"/>
          <w:szCs w:val="24"/>
          <w:shd w:val="clear" w:color="auto" w:fill="FFFFFF"/>
        </w:rPr>
        <w:t xml:space="preserve"> 2021 год</w:t>
      </w:r>
      <w:r w:rsidR="00FF4A1C" w:rsidRPr="00832B88">
        <w:rPr>
          <w:rFonts w:ascii="Times New Roman" w:hAnsi="Times New Roman" w:cs="Times New Roman"/>
          <w:sz w:val="24"/>
          <w:szCs w:val="24"/>
          <w:shd w:val="clear" w:color="auto" w:fill="FFFFFF"/>
        </w:rPr>
        <w:t>у составляла</w:t>
      </w:r>
      <w:r w:rsidR="004D3C38" w:rsidRPr="00832B88">
        <w:rPr>
          <w:rFonts w:ascii="Times New Roman" w:hAnsi="Times New Roman" w:cs="Times New Roman"/>
          <w:sz w:val="24"/>
          <w:szCs w:val="24"/>
          <w:shd w:val="clear" w:color="auto" w:fill="FFFFFF"/>
        </w:rPr>
        <w:t xml:space="preserve"> 9 851 человек, что на 3,3% больше, чем в 2020 году. Население городского округа продолжает постоянно увеличиваться с 2012 года.</w:t>
      </w:r>
    </w:p>
    <w:p w:rsidR="004D3C38" w:rsidRPr="00832B88" w:rsidRDefault="004D3C38"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Демографическая ситуация в 2021 году положительная: рождаемость превышает смертность.</w:t>
      </w:r>
    </w:p>
    <w:p w:rsidR="004D3C38" w:rsidRPr="00832B88" w:rsidRDefault="004D3C38"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По оперативным данным Центра занятости на рынке труда в 2021 году рост безработицы не наблюдается. Уровень официально зарегистрированной безработицы по состоянию </w:t>
      </w:r>
      <w:r w:rsidRPr="00AF0681">
        <w:rPr>
          <w:rFonts w:ascii="Times New Roman" w:hAnsi="Times New Roman" w:cs="Times New Roman"/>
          <w:sz w:val="24"/>
          <w:szCs w:val="24"/>
          <w:shd w:val="clear" w:color="auto" w:fill="FFFFFF"/>
        </w:rPr>
        <w:t>на 01.10.2021</w:t>
      </w:r>
      <w:r w:rsidRPr="00832B88">
        <w:rPr>
          <w:rFonts w:ascii="Times New Roman" w:hAnsi="Times New Roman" w:cs="Times New Roman"/>
          <w:sz w:val="24"/>
          <w:szCs w:val="24"/>
          <w:shd w:val="clear" w:color="auto" w:fill="FFFFFF"/>
        </w:rPr>
        <w:t xml:space="preserve"> составил 1,02%. За </w:t>
      </w:r>
      <w:r w:rsidRPr="00AF0681">
        <w:rPr>
          <w:rFonts w:ascii="Times New Roman" w:hAnsi="Times New Roman" w:cs="Times New Roman"/>
          <w:sz w:val="24"/>
          <w:szCs w:val="24"/>
          <w:shd w:val="clear" w:color="auto" w:fill="FFFFFF"/>
        </w:rPr>
        <w:t>9 месяцев</w:t>
      </w:r>
      <w:r w:rsidRPr="00832B88">
        <w:rPr>
          <w:rFonts w:ascii="Times New Roman" w:hAnsi="Times New Roman" w:cs="Times New Roman"/>
          <w:sz w:val="24"/>
          <w:szCs w:val="24"/>
          <w:shd w:val="clear" w:color="auto" w:fill="FFFFFF"/>
        </w:rPr>
        <w:t xml:space="preserve"> 2021 года при содействии службы занятости трудоустроено 17 человек. Профессиональное обучение прошли 7 человек.</w:t>
      </w:r>
      <w:r w:rsidR="00C2697F" w:rsidRPr="00832B88">
        <w:rPr>
          <w:rFonts w:ascii="Times New Roman" w:hAnsi="Times New Roman" w:cs="Times New Roman"/>
          <w:sz w:val="24"/>
          <w:szCs w:val="24"/>
        </w:rPr>
        <w:t xml:space="preserve"> </w:t>
      </w:r>
      <w:r w:rsidR="00C2697F" w:rsidRPr="00832B88">
        <w:rPr>
          <w:rFonts w:ascii="Times New Roman" w:hAnsi="Times New Roman" w:cs="Times New Roman"/>
          <w:sz w:val="24"/>
          <w:szCs w:val="24"/>
          <w:shd w:val="clear" w:color="auto" w:fill="FFFFFF"/>
        </w:rPr>
        <w:t>Несмотря на сокращение штата МУП ЖКХ «Кедр» рост безработицы в 2021 году не наблюдается.</w:t>
      </w:r>
    </w:p>
    <w:p w:rsidR="00E0660D"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Для информирования населения о деятельности </w:t>
      </w:r>
      <w:r w:rsidR="00E0660D" w:rsidRPr="00832B88">
        <w:rPr>
          <w:rFonts w:ascii="Times New Roman" w:hAnsi="Times New Roman" w:cs="Times New Roman"/>
          <w:sz w:val="24"/>
          <w:szCs w:val="24"/>
        </w:rPr>
        <w:t xml:space="preserve">главы городского округа и </w:t>
      </w:r>
      <w:r w:rsidRPr="00832B88">
        <w:rPr>
          <w:rFonts w:ascii="Times New Roman" w:hAnsi="Times New Roman" w:cs="Times New Roman"/>
          <w:sz w:val="24"/>
          <w:szCs w:val="24"/>
        </w:rPr>
        <w:t xml:space="preserve">администрации городского округа действует официальный </w:t>
      </w:r>
      <w:r w:rsidR="00E0660D" w:rsidRPr="00832B88">
        <w:rPr>
          <w:rFonts w:ascii="Times New Roman" w:hAnsi="Times New Roman" w:cs="Times New Roman"/>
          <w:sz w:val="24"/>
          <w:szCs w:val="24"/>
        </w:rPr>
        <w:t xml:space="preserve">сайт главы городского округа и официальный </w:t>
      </w:r>
      <w:r w:rsidRPr="00832B88">
        <w:rPr>
          <w:rFonts w:ascii="Times New Roman" w:hAnsi="Times New Roman" w:cs="Times New Roman"/>
          <w:sz w:val="24"/>
          <w:szCs w:val="24"/>
        </w:rPr>
        <w:t>сайт администрации городского округа,</w:t>
      </w:r>
      <w:r w:rsidR="002C3562" w:rsidRPr="00832B88">
        <w:rPr>
          <w:rFonts w:ascii="Times New Roman" w:hAnsi="Times New Roman" w:cs="Times New Roman"/>
          <w:sz w:val="24"/>
          <w:szCs w:val="24"/>
        </w:rPr>
        <w:t xml:space="preserve"> а также официальные страницы в социальных сетях «</w:t>
      </w:r>
      <w:proofErr w:type="spellStart"/>
      <w:r w:rsidR="002C3562" w:rsidRPr="00832B88">
        <w:rPr>
          <w:rFonts w:ascii="Times New Roman" w:hAnsi="Times New Roman" w:cs="Times New Roman"/>
          <w:sz w:val="24"/>
          <w:szCs w:val="24"/>
        </w:rPr>
        <w:t>Вконтакте</w:t>
      </w:r>
      <w:proofErr w:type="spellEnd"/>
      <w:r w:rsidR="002C3562" w:rsidRPr="00832B88">
        <w:rPr>
          <w:rFonts w:ascii="Times New Roman" w:hAnsi="Times New Roman" w:cs="Times New Roman"/>
          <w:sz w:val="24"/>
          <w:szCs w:val="24"/>
        </w:rPr>
        <w:t>» и «Одноклассники»,</w:t>
      </w:r>
      <w:r w:rsidRPr="00832B88">
        <w:rPr>
          <w:rFonts w:ascii="Times New Roman" w:hAnsi="Times New Roman" w:cs="Times New Roman"/>
          <w:sz w:val="24"/>
          <w:szCs w:val="24"/>
        </w:rPr>
        <w:t xml:space="preserve"> где размещаются нормативные правовые акты,</w:t>
      </w:r>
      <w:r w:rsidR="00E0660D" w:rsidRPr="00832B88">
        <w:rPr>
          <w:rFonts w:ascii="Times New Roman" w:hAnsi="Times New Roman" w:cs="Times New Roman"/>
          <w:sz w:val="24"/>
          <w:szCs w:val="24"/>
        </w:rPr>
        <w:t xml:space="preserve"> информируется население о социально-экономическом и культурном развитии городского округа.</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Для обнародования нормативных правовых актов используется газета «Свободные вести».</w:t>
      </w:r>
    </w:p>
    <w:p w:rsidR="005B5569" w:rsidRPr="00832B88" w:rsidRDefault="00E41820"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2021 году администрацией городского округа был заключен муниципальный контракт с ГАУПСО «Редакция газеты «Городской вестник» на оказание услуг по информированию населения о социально-экономическом и культурном развитии городского округа (путем публикации информации в газете) и информирование населения городского округа (посредством размещения выпусков новостей в сети Интернет).</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 xml:space="preserve">В </w:t>
      </w:r>
      <w:r w:rsidR="002F4E79" w:rsidRPr="00832B88">
        <w:rPr>
          <w:rFonts w:ascii="Times New Roman" w:hAnsi="Times New Roman" w:cs="Times New Roman"/>
          <w:sz w:val="24"/>
          <w:szCs w:val="24"/>
        </w:rPr>
        <w:t>течение 202</w:t>
      </w:r>
      <w:r w:rsidR="004D3C38" w:rsidRPr="00832B88">
        <w:rPr>
          <w:rFonts w:ascii="Times New Roman" w:hAnsi="Times New Roman" w:cs="Times New Roman"/>
          <w:sz w:val="24"/>
          <w:szCs w:val="24"/>
        </w:rPr>
        <w:t>1</w:t>
      </w:r>
      <w:r w:rsidR="002F4E79" w:rsidRPr="00832B88">
        <w:rPr>
          <w:rFonts w:ascii="Times New Roman" w:hAnsi="Times New Roman" w:cs="Times New Roman"/>
          <w:sz w:val="24"/>
          <w:szCs w:val="24"/>
        </w:rPr>
        <w:t xml:space="preserve"> года</w:t>
      </w:r>
      <w:r w:rsidRPr="00832B88">
        <w:rPr>
          <w:rFonts w:ascii="Times New Roman" w:hAnsi="Times New Roman" w:cs="Times New Roman"/>
          <w:sz w:val="24"/>
          <w:szCs w:val="24"/>
        </w:rPr>
        <w:t xml:space="preserve"> выпущено</w:t>
      </w:r>
      <w:r w:rsidR="00765214" w:rsidRPr="00832B88">
        <w:rPr>
          <w:rFonts w:ascii="Times New Roman" w:hAnsi="Times New Roman" w:cs="Times New Roman"/>
          <w:sz w:val="24"/>
          <w:szCs w:val="24"/>
        </w:rPr>
        <w:t xml:space="preserve"> 49</w:t>
      </w:r>
      <w:r w:rsidRPr="00832B88">
        <w:rPr>
          <w:rFonts w:ascii="Times New Roman" w:hAnsi="Times New Roman" w:cs="Times New Roman"/>
          <w:sz w:val="24"/>
          <w:szCs w:val="24"/>
        </w:rPr>
        <w:t xml:space="preserve"> номеров газеты «Свободные вести».</w:t>
      </w:r>
      <w:bookmarkStart w:id="1" w:name="Par29"/>
      <w:bookmarkStart w:id="2" w:name="Par24"/>
      <w:bookmarkEnd w:id="1"/>
      <w:bookmarkEnd w:id="2"/>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202</w:t>
      </w:r>
      <w:r w:rsidR="00C61F65"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 в газете «Городской вестник» выпущено </w:t>
      </w:r>
      <w:r w:rsidR="00765214" w:rsidRPr="00832B88">
        <w:rPr>
          <w:rFonts w:ascii="Times New Roman" w:hAnsi="Times New Roman" w:cs="Times New Roman"/>
          <w:sz w:val="24"/>
          <w:szCs w:val="24"/>
        </w:rPr>
        <w:t>50 информационных выпусков и размещён</w:t>
      </w:r>
      <w:r w:rsidRPr="00832B88">
        <w:rPr>
          <w:rFonts w:ascii="Times New Roman" w:hAnsi="Times New Roman" w:cs="Times New Roman"/>
          <w:sz w:val="24"/>
          <w:szCs w:val="24"/>
        </w:rPr>
        <w:t xml:space="preserve"> 5</w:t>
      </w:r>
      <w:r w:rsidR="00765214" w:rsidRPr="00832B88">
        <w:rPr>
          <w:rFonts w:ascii="Times New Roman" w:hAnsi="Times New Roman" w:cs="Times New Roman"/>
          <w:sz w:val="24"/>
          <w:szCs w:val="24"/>
        </w:rPr>
        <w:t>1</w:t>
      </w:r>
      <w:r w:rsidRPr="00832B88">
        <w:rPr>
          <w:rFonts w:ascii="Times New Roman" w:hAnsi="Times New Roman" w:cs="Times New Roman"/>
          <w:sz w:val="24"/>
          <w:szCs w:val="24"/>
        </w:rPr>
        <w:t xml:space="preserve"> выпуск новостей в сети Интернет.</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Газета «Городской вестник» и выпуски новостей «Свободные новости» размещаются на официальном сайте администрации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в разделе «Архив телепрограммы «Свободные новости».</w:t>
      </w:r>
    </w:p>
    <w:p w:rsidR="00DF51E3" w:rsidRPr="00832B88" w:rsidRDefault="00DF51E3"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2021 году велась работа по созданию на базе Дворца культуры </w:t>
      </w:r>
      <w:r w:rsidR="00D6603F" w:rsidRPr="00AF0681">
        <w:rPr>
          <w:rFonts w:ascii="Times New Roman" w:hAnsi="Times New Roman" w:cs="Times New Roman"/>
          <w:sz w:val="24"/>
          <w:szCs w:val="24"/>
        </w:rPr>
        <w:t>«Свободный»</w:t>
      </w:r>
      <w:r w:rsidR="00D6603F">
        <w:rPr>
          <w:rFonts w:ascii="Times New Roman" w:hAnsi="Times New Roman" w:cs="Times New Roman"/>
          <w:sz w:val="24"/>
          <w:szCs w:val="24"/>
        </w:rPr>
        <w:t xml:space="preserve"> </w:t>
      </w:r>
      <w:r w:rsidR="00394316" w:rsidRPr="00832B88">
        <w:rPr>
          <w:rFonts w:ascii="Times New Roman" w:hAnsi="Times New Roman" w:cs="Times New Roman"/>
          <w:sz w:val="24"/>
          <w:szCs w:val="24"/>
        </w:rPr>
        <w:t xml:space="preserve">собственной </w:t>
      </w:r>
      <w:r w:rsidRPr="00832B88">
        <w:rPr>
          <w:rFonts w:ascii="Times New Roman" w:hAnsi="Times New Roman" w:cs="Times New Roman"/>
          <w:sz w:val="24"/>
          <w:szCs w:val="24"/>
        </w:rPr>
        <w:t>телестудии, а также производству и верстке собственной газеты «Свободный вести».</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отчетный период с 01.01.202</w:t>
      </w:r>
      <w:r w:rsidR="004D3C38" w:rsidRPr="00832B88">
        <w:rPr>
          <w:rFonts w:ascii="Times New Roman" w:hAnsi="Times New Roman" w:cs="Times New Roman"/>
          <w:sz w:val="24"/>
          <w:szCs w:val="24"/>
        </w:rPr>
        <w:t>1</w:t>
      </w:r>
      <w:r w:rsidRPr="00832B88">
        <w:rPr>
          <w:rFonts w:ascii="Times New Roman" w:hAnsi="Times New Roman" w:cs="Times New Roman"/>
          <w:sz w:val="24"/>
          <w:szCs w:val="24"/>
        </w:rPr>
        <w:t xml:space="preserve"> г. по 31.12.202</w:t>
      </w:r>
      <w:r w:rsidR="004D3C38" w:rsidRPr="00832B88">
        <w:rPr>
          <w:rFonts w:ascii="Times New Roman" w:hAnsi="Times New Roman" w:cs="Times New Roman"/>
          <w:sz w:val="24"/>
          <w:szCs w:val="24"/>
        </w:rPr>
        <w:t>1</w:t>
      </w:r>
      <w:r w:rsidRPr="00832B88">
        <w:rPr>
          <w:rFonts w:ascii="Times New Roman" w:hAnsi="Times New Roman" w:cs="Times New Roman"/>
          <w:sz w:val="24"/>
          <w:szCs w:val="24"/>
        </w:rPr>
        <w:t xml:space="preserve"> г. в администрации городского округа издано:</w:t>
      </w:r>
    </w:p>
    <w:p w:rsidR="00E41820" w:rsidRPr="00832B88" w:rsidRDefault="00E41820"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- 31 постановление </w:t>
      </w:r>
      <w:r w:rsidR="00D04510" w:rsidRPr="00832B88">
        <w:rPr>
          <w:rFonts w:ascii="Times New Roman" w:hAnsi="Times New Roman" w:cs="Times New Roman"/>
          <w:sz w:val="24"/>
          <w:szCs w:val="24"/>
        </w:rPr>
        <w:t>главы городского округа;</w:t>
      </w:r>
    </w:p>
    <w:p w:rsidR="00E41820"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w:t>
      </w:r>
      <w:r w:rsidR="00C61F65" w:rsidRPr="00832B88">
        <w:rPr>
          <w:rFonts w:ascii="Times New Roman" w:hAnsi="Times New Roman" w:cs="Times New Roman"/>
          <w:sz w:val="24"/>
          <w:szCs w:val="24"/>
        </w:rPr>
        <w:t>721</w:t>
      </w:r>
      <w:r w:rsidRPr="00832B88">
        <w:rPr>
          <w:rFonts w:ascii="Times New Roman" w:hAnsi="Times New Roman" w:cs="Times New Roman"/>
          <w:sz w:val="24"/>
          <w:szCs w:val="24"/>
        </w:rPr>
        <w:t xml:space="preserve"> постановлени</w:t>
      </w:r>
      <w:r w:rsidR="00C61F65" w:rsidRPr="00832B88">
        <w:rPr>
          <w:rFonts w:ascii="Times New Roman" w:hAnsi="Times New Roman" w:cs="Times New Roman"/>
          <w:sz w:val="24"/>
          <w:szCs w:val="24"/>
        </w:rPr>
        <w:t>е</w:t>
      </w:r>
      <w:r w:rsidRPr="00832B88">
        <w:rPr>
          <w:rFonts w:ascii="Times New Roman" w:hAnsi="Times New Roman" w:cs="Times New Roman"/>
          <w:sz w:val="24"/>
          <w:szCs w:val="24"/>
        </w:rPr>
        <w:t xml:space="preserve"> администрации городского округа;</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w:t>
      </w:r>
      <w:r w:rsidR="00765214" w:rsidRPr="00832B88">
        <w:rPr>
          <w:rFonts w:ascii="Times New Roman" w:hAnsi="Times New Roman" w:cs="Times New Roman"/>
          <w:sz w:val="24"/>
          <w:szCs w:val="24"/>
        </w:rPr>
        <w:t>595</w:t>
      </w:r>
      <w:r w:rsidRPr="00832B88">
        <w:rPr>
          <w:rFonts w:ascii="Times New Roman" w:hAnsi="Times New Roman" w:cs="Times New Roman"/>
          <w:sz w:val="24"/>
          <w:szCs w:val="24"/>
        </w:rPr>
        <w:t xml:space="preserve"> распоряжений администрации городского округа по кадрам;</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w:t>
      </w:r>
      <w:r w:rsidR="00C61F65" w:rsidRPr="00832B88">
        <w:rPr>
          <w:rFonts w:ascii="Times New Roman" w:hAnsi="Times New Roman" w:cs="Times New Roman"/>
          <w:sz w:val="24"/>
          <w:szCs w:val="24"/>
        </w:rPr>
        <w:t>218</w:t>
      </w:r>
      <w:r w:rsidRPr="00832B88">
        <w:rPr>
          <w:rFonts w:ascii="Times New Roman" w:hAnsi="Times New Roman" w:cs="Times New Roman"/>
          <w:sz w:val="24"/>
          <w:szCs w:val="24"/>
        </w:rPr>
        <w:t xml:space="preserve"> распоряжений администрации по основной деятельности.</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отчетный период в администрации городского округа поступило:</w:t>
      </w:r>
    </w:p>
    <w:p w:rsidR="005B5569" w:rsidRPr="00832B88" w:rsidRDefault="004421F7"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входящей корреспонденции -</w:t>
      </w:r>
      <w:r w:rsidR="003C790B" w:rsidRPr="00832B88">
        <w:rPr>
          <w:rFonts w:ascii="Times New Roman" w:hAnsi="Times New Roman" w:cs="Times New Roman"/>
          <w:sz w:val="24"/>
          <w:szCs w:val="24"/>
        </w:rPr>
        <w:t xml:space="preserve"> 71</w:t>
      </w:r>
      <w:r w:rsidR="00C61F65" w:rsidRPr="00832B88">
        <w:rPr>
          <w:rFonts w:ascii="Times New Roman" w:hAnsi="Times New Roman" w:cs="Times New Roman"/>
          <w:sz w:val="24"/>
          <w:szCs w:val="24"/>
        </w:rPr>
        <w:t>29</w:t>
      </w:r>
      <w:r w:rsidR="003C790B" w:rsidRPr="00832B88">
        <w:rPr>
          <w:rFonts w:ascii="Times New Roman" w:hAnsi="Times New Roman" w:cs="Times New Roman"/>
          <w:sz w:val="24"/>
          <w:szCs w:val="24"/>
        </w:rPr>
        <w:t xml:space="preserve"> ед.;</w:t>
      </w:r>
    </w:p>
    <w:p w:rsidR="005B5569" w:rsidRPr="00832B88" w:rsidRDefault="004421F7"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исходящей корреспонденции -</w:t>
      </w:r>
      <w:r w:rsidR="003C790B" w:rsidRPr="00832B88">
        <w:rPr>
          <w:rFonts w:ascii="Times New Roman" w:hAnsi="Times New Roman" w:cs="Times New Roman"/>
          <w:sz w:val="24"/>
          <w:szCs w:val="24"/>
        </w:rPr>
        <w:t xml:space="preserve"> 6</w:t>
      </w:r>
      <w:r w:rsidR="00C61F65" w:rsidRPr="00832B88">
        <w:rPr>
          <w:rFonts w:ascii="Times New Roman" w:hAnsi="Times New Roman" w:cs="Times New Roman"/>
          <w:sz w:val="24"/>
          <w:szCs w:val="24"/>
        </w:rPr>
        <w:t>735</w:t>
      </w:r>
      <w:r w:rsidR="003C790B" w:rsidRPr="00832B88">
        <w:rPr>
          <w:rFonts w:ascii="Times New Roman" w:hAnsi="Times New Roman" w:cs="Times New Roman"/>
          <w:sz w:val="24"/>
          <w:szCs w:val="24"/>
        </w:rPr>
        <w:t xml:space="preserve"> ед.;</w:t>
      </w:r>
    </w:p>
    <w:p w:rsidR="005B5569" w:rsidRPr="00832B88" w:rsidRDefault="004421F7"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выдано справок -</w:t>
      </w:r>
      <w:r w:rsidR="003C790B" w:rsidRPr="00832B88">
        <w:rPr>
          <w:rFonts w:ascii="Times New Roman" w:hAnsi="Times New Roman" w:cs="Times New Roman"/>
          <w:sz w:val="24"/>
          <w:szCs w:val="24"/>
        </w:rPr>
        <w:t xml:space="preserve"> </w:t>
      </w:r>
      <w:r w:rsidR="00C61F65" w:rsidRPr="00832B88">
        <w:rPr>
          <w:rFonts w:ascii="Times New Roman" w:hAnsi="Times New Roman" w:cs="Times New Roman"/>
          <w:sz w:val="24"/>
          <w:szCs w:val="24"/>
        </w:rPr>
        <w:t>820</w:t>
      </w:r>
      <w:r w:rsidR="003C790B" w:rsidRPr="00832B88">
        <w:rPr>
          <w:rFonts w:ascii="Times New Roman" w:hAnsi="Times New Roman" w:cs="Times New Roman"/>
          <w:sz w:val="24"/>
          <w:szCs w:val="24"/>
        </w:rPr>
        <w:t xml:space="preserve"> ед.</w:t>
      </w:r>
    </w:p>
    <w:p w:rsidR="005B5569" w:rsidRPr="00832B88" w:rsidRDefault="003C790B" w:rsidP="00832B88">
      <w:pPr>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На особом контроле находятся вопросы рассмотрения обращений граждан. </w:t>
      </w:r>
    </w:p>
    <w:p w:rsidR="005B5569" w:rsidRPr="00832B88" w:rsidRDefault="003C790B" w:rsidP="00832B88">
      <w:pPr>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Должностные лица </w:t>
      </w:r>
      <w:r w:rsidRPr="00832B88">
        <w:rPr>
          <w:rFonts w:ascii="Times New Roman" w:hAnsi="Times New Roman" w:cs="Times New Roman"/>
          <w:bCs/>
          <w:sz w:val="24"/>
          <w:szCs w:val="24"/>
        </w:rPr>
        <w:t>администрации</w:t>
      </w:r>
      <w:r w:rsidRPr="00832B88">
        <w:rPr>
          <w:rFonts w:ascii="Times New Roman" w:eastAsia="Times New Roman" w:hAnsi="Times New Roman" w:cs="Times New Roman"/>
          <w:sz w:val="24"/>
          <w:szCs w:val="24"/>
        </w:rPr>
        <w:t xml:space="preserve"> </w:t>
      </w:r>
      <w:r w:rsidR="00D6603F" w:rsidRPr="00AF0681">
        <w:rPr>
          <w:rFonts w:ascii="Times New Roman" w:hAnsi="Times New Roman" w:cs="Times New Roman"/>
          <w:sz w:val="24"/>
          <w:szCs w:val="24"/>
        </w:rPr>
        <w:t>городского округа</w:t>
      </w:r>
      <w:r w:rsidR="00D6603F" w:rsidRPr="00832B88">
        <w:rPr>
          <w:rFonts w:ascii="Times New Roman" w:hAnsi="Times New Roman" w:cs="Times New Roman"/>
          <w:sz w:val="24"/>
          <w:szCs w:val="24"/>
        </w:rPr>
        <w:t xml:space="preserve"> </w:t>
      </w:r>
      <w:r w:rsidRPr="00832B88">
        <w:rPr>
          <w:rFonts w:ascii="Times New Roman" w:eastAsia="Times New Roman" w:hAnsi="Times New Roman" w:cs="Times New Roman"/>
          <w:sz w:val="24"/>
          <w:szCs w:val="24"/>
        </w:rPr>
        <w:t>в пределах своей компетенции осуществляют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D6603F" w:rsidRDefault="003C790B" w:rsidP="00832B88">
      <w:pPr>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Рассмотрение обращений осуществляется в установленном порядке и своевременно, в соответствии с Конституцией Российской Федерации, Федеральным законом от 02.05.2006 г. </w:t>
      </w:r>
    </w:p>
    <w:p w:rsidR="005B5569" w:rsidRPr="00832B88" w:rsidRDefault="003C790B" w:rsidP="00D6603F">
      <w:pPr>
        <w:spacing w:after="0" w:line="240" w:lineRule="auto"/>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59-ФЗ «О порядке рассмотрения обращений граждан Российской Федерации».</w:t>
      </w:r>
    </w:p>
    <w:p w:rsidR="005B5569" w:rsidRPr="00832B88" w:rsidRDefault="003C790B" w:rsidP="00832B88">
      <w:pPr>
        <w:spacing w:after="0" w:line="240" w:lineRule="auto"/>
        <w:ind w:firstLine="567"/>
        <w:rPr>
          <w:rFonts w:ascii="Times New Roman" w:eastAsia="Times New Roman" w:hAnsi="Times New Roman" w:cs="Times New Roman"/>
          <w:sz w:val="24"/>
          <w:szCs w:val="24"/>
        </w:rPr>
      </w:pPr>
      <w:r w:rsidRPr="00832B88">
        <w:rPr>
          <w:rFonts w:ascii="Times New Roman" w:hAnsi="Times New Roman" w:cs="Times New Roman"/>
          <w:sz w:val="24"/>
          <w:szCs w:val="24"/>
        </w:rPr>
        <w:t>В 202</w:t>
      </w:r>
      <w:r w:rsidR="00C61F65"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году в а</w:t>
      </w:r>
      <w:r w:rsidRPr="00832B88">
        <w:rPr>
          <w:rFonts w:ascii="Times New Roman" w:hAnsi="Times New Roman" w:cs="Times New Roman"/>
          <w:bCs/>
          <w:sz w:val="24"/>
          <w:szCs w:val="24"/>
        </w:rPr>
        <w:t xml:space="preserve">дминистрацию городского округа </w:t>
      </w:r>
      <w:r w:rsidRPr="00832B88">
        <w:rPr>
          <w:rFonts w:ascii="Times New Roman" w:hAnsi="Times New Roman" w:cs="Times New Roman"/>
          <w:sz w:val="24"/>
          <w:szCs w:val="24"/>
        </w:rPr>
        <w:t xml:space="preserve">поступило </w:t>
      </w:r>
      <w:r w:rsidR="00D6600C" w:rsidRPr="00832B88">
        <w:rPr>
          <w:rFonts w:ascii="Times New Roman" w:hAnsi="Times New Roman" w:cs="Times New Roman"/>
          <w:sz w:val="24"/>
          <w:szCs w:val="24"/>
        </w:rPr>
        <w:t>89</w:t>
      </w:r>
      <w:r w:rsidRPr="00832B88">
        <w:rPr>
          <w:rFonts w:ascii="Times New Roman" w:hAnsi="Times New Roman" w:cs="Times New Roman"/>
          <w:sz w:val="24"/>
          <w:szCs w:val="24"/>
        </w:rPr>
        <w:t xml:space="preserve"> обращений гражда</w:t>
      </w:r>
      <w:r w:rsidR="00D6600C" w:rsidRPr="00832B88">
        <w:rPr>
          <w:rFonts w:ascii="Times New Roman" w:hAnsi="Times New Roman" w:cs="Times New Roman"/>
          <w:sz w:val="24"/>
          <w:szCs w:val="24"/>
        </w:rPr>
        <w:t xml:space="preserve">н </w:t>
      </w:r>
      <w:r w:rsidRPr="00832B88">
        <w:rPr>
          <w:rFonts w:ascii="Times New Roman" w:hAnsi="Times New Roman" w:cs="Times New Roman"/>
          <w:sz w:val="24"/>
          <w:szCs w:val="24"/>
        </w:rPr>
        <w:t xml:space="preserve">(в </w:t>
      </w:r>
      <w:r w:rsidRPr="00832B88">
        <w:rPr>
          <w:rFonts w:ascii="Times New Roman" w:eastAsia="Times New Roman" w:hAnsi="Times New Roman" w:cs="Times New Roman"/>
          <w:sz w:val="24"/>
          <w:szCs w:val="24"/>
        </w:rPr>
        <w:t>20</w:t>
      </w:r>
      <w:r w:rsidR="00C61F65" w:rsidRPr="00832B88">
        <w:rPr>
          <w:rFonts w:ascii="Times New Roman" w:eastAsia="Times New Roman" w:hAnsi="Times New Roman" w:cs="Times New Roman"/>
          <w:sz w:val="24"/>
          <w:szCs w:val="24"/>
        </w:rPr>
        <w:t>20 году 64</w:t>
      </w:r>
      <w:r w:rsidRPr="00832B88">
        <w:rPr>
          <w:rFonts w:ascii="Times New Roman" w:eastAsia="Times New Roman" w:hAnsi="Times New Roman" w:cs="Times New Roman"/>
          <w:sz w:val="24"/>
          <w:szCs w:val="24"/>
        </w:rPr>
        <w:t xml:space="preserve"> обращени</w:t>
      </w:r>
      <w:r w:rsidR="00C61F65" w:rsidRPr="00832B88">
        <w:rPr>
          <w:rFonts w:ascii="Times New Roman" w:eastAsia="Times New Roman" w:hAnsi="Times New Roman" w:cs="Times New Roman"/>
          <w:sz w:val="24"/>
          <w:szCs w:val="24"/>
        </w:rPr>
        <w:t>я</w:t>
      </w:r>
      <w:r w:rsidR="00D6600C" w:rsidRPr="00832B88">
        <w:rPr>
          <w:rFonts w:ascii="Times New Roman" w:eastAsia="Times New Roman" w:hAnsi="Times New Roman" w:cs="Times New Roman"/>
          <w:sz w:val="24"/>
          <w:szCs w:val="24"/>
        </w:rPr>
        <w:t>), и</w:t>
      </w:r>
      <w:r w:rsidRPr="00832B88">
        <w:rPr>
          <w:rFonts w:ascii="Times New Roman" w:hAnsi="Times New Roman" w:cs="Times New Roman"/>
          <w:sz w:val="24"/>
          <w:szCs w:val="24"/>
        </w:rPr>
        <w:t>з</w:t>
      </w:r>
      <w:r w:rsidR="00D6600C" w:rsidRPr="00832B88">
        <w:rPr>
          <w:rFonts w:ascii="Times New Roman" w:hAnsi="Times New Roman" w:cs="Times New Roman"/>
          <w:sz w:val="24"/>
          <w:szCs w:val="24"/>
        </w:rPr>
        <w:t xml:space="preserve"> них</w:t>
      </w:r>
      <w:r w:rsidR="00D94EF7" w:rsidRPr="00832B88">
        <w:rPr>
          <w:rFonts w:ascii="Times New Roman" w:hAnsi="Times New Roman" w:cs="Times New Roman"/>
          <w:sz w:val="24"/>
          <w:szCs w:val="24"/>
        </w:rPr>
        <w:t xml:space="preserve"> </w:t>
      </w:r>
      <w:r w:rsidR="00C61F65" w:rsidRPr="00832B88">
        <w:rPr>
          <w:rFonts w:ascii="Times New Roman" w:hAnsi="Times New Roman" w:cs="Times New Roman"/>
          <w:sz w:val="24"/>
          <w:szCs w:val="24"/>
        </w:rPr>
        <w:t>70</w:t>
      </w:r>
      <w:r w:rsidR="00D94EF7" w:rsidRPr="00832B88">
        <w:rPr>
          <w:rFonts w:ascii="Times New Roman" w:hAnsi="Times New Roman" w:cs="Times New Roman"/>
          <w:sz w:val="24"/>
          <w:szCs w:val="24"/>
        </w:rPr>
        <w:t xml:space="preserve"> - устных, </w:t>
      </w:r>
      <w:r w:rsidR="00D6600C" w:rsidRPr="00832B88">
        <w:rPr>
          <w:rFonts w:ascii="Times New Roman" w:hAnsi="Times New Roman" w:cs="Times New Roman"/>
          <w:sz w:val="24"/>
          <w:szCs w:val="24"/>
        </w:rPr>
        <w:t>рассмотренных на личных приёмах, 19</w:t>
      </w:r>
      <w:r w:rsidR="00D94EF7" w:rsidRPr="00832B88">
        <w:rPr>
          <w:rFonts w:ascii="Times New Roman" w:hAnsi="Times New Roman" w:cs="Times New Roman"/>
          <w:sz w:val="24"/>
          <w:szCs w:val="24"/>
        </w:rPr>
        <w:t xml:space="preserve"> -</w:t>
      </w:r>
      <w:r w:rsidRPr="00832B88">
        <w:rPr>
          <w:rFonts w:ascii="Times New Roman" w:hAnsi="Times New Roman" w:cs="Times New Roman"/>
          <w:sz w:val="24"/>
          <w:szCs w:val="24"/>
        </w:rPr>
        <w:t xml:space="preserve"> письменных,</w:t>
      </w:r>
      <w:r w:rsidR="00C61F65" w:rsidRPr="00832B88">
        <w:rPr>
          <w:rFonts w:ascii="Times New Roman" w:hAnsi="Times New Roman" w:cs="Times New Roman"/>
          <w:sz w:val="24"/>
          <w:szCs w:val="24"/>
        </w:rPr>
        <w:t xml:space="preserve"> </w:t>
      </w:r>
      <w:r w:rsidRPr="00832B88">
        <w:rPr>
          <w:rFonts w:ascii="Times New Roman" w:hAnsi="Times New Roman" w:cs="Times New Roman"/>
          <w:sz w:val="24"/>
          <w:szCs w:val="24"/>
        </w:rPr>
        <w:t xml:space="preserve">зарегистрированных </w:t>
      </w:r>
      <w:r w:rsidRPr="00832B88">
        <w:rPr>
          <w:rFonts w:ascii="Times New Roman" w:eastAsia="Calibri" w:hAnsi="Times New Roman" w:cs="Times New Roman"/>
          <w:sz w:val="24"/>
          <w:szCs w:val="24"/>
        </w:rPr>
        <w:t>посредст</w:t>
      </w:r>
      <w:r w:rsidR="00C61F65" w:rsidRPr="00832B88">
        <w:rPr>
          <w:rFonts w:ascii="Times New Roman" w:eastAsia="Calibri" w:hAnsi="Times New Roman" w:cs="Times New Roman"/>
          <w:sz w:val="24"/>
          <w:szCs w:val="24"/>
        </w:rPr>
        <w:t xml:space="preserve">вом системы обращений граждан </w:t>
      </w:r>
      <w:r w:rsidR="00D6600C" w:rsidRPr="00832B88">
        <w:rPr>
          <w:rFonts w:ascii="Times New Roman" w:eastAsia="Calibri" w:hAnsi="Times New Roman" w:cs="Times New Roman"/>
          <w:sz w:val="24"/>
          <w:szCs w:val="24"/>
        </w:rPr>
        <w:t>СОГ</w:t>
      </w:r>
      <w:r w:rsidRPr="00832B88">
        <w:rPr>
          <w:rFonts w:ascii="Times New Roman" w:eastAsia="Calibri" w:hAnsi="Times New Roman" w:cs="Times New Roman"/>
          <w:sz w:val="24"/>
          <w:szCs w:val="24"/>
        </w:rPr>
        <w:t>.</w:t>
      </w:r>
      <w:r w:rsidR="00377E6A" w:rsidRPr="00832B88">
        <w:rPr>
          <w:rFonts w:ascii="Times New Roman" w:eastAsia="Calibri" w:hAnsi="Times New Roman" w:cs="Times New Roman"/>
          <w:sz w:val="24"/>
          <w:szCs w:val="24"/>
        </w:rPr>
        <w:t xml:space="preserve"> Активно жители городского округа обращались </w:t>
      </w:r>
      <w:r w:rsidR="009A1288" w:rsidRPr="00832B88">
        <w:rPr>
          <w:rFonts w:ascii="Times New Roman" w:eastAsia="Calibri" w:hAnsi="Times New Roman" w:cs="Times New Roman"/>
          <w:sz w:val="24"/>
          <w:szCs w:val="24"/>
        </w:rPr>
        <w:t>на личные акаунты главы городского округа в социальных сетях.</w:t>
      </w:r>
    </w:p>
    <w:p w:rsidR="005B5569" w:rsidRPr="00832B88" w:rsidRDefault="003C790B" w:rsidP="00832B88">
      <w:pPr>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Неизменно остается достаточно высоким количество обращений граждан по жилищным воп</w:t>
      </w:r>
      <w:r w:rsidR="00CB2CAA" w:rsidRPr="00832B88">
        <w:rPr>
          <w:rFonts w:ascii="Times New Roman" w:eastAsia="Times New Roman" w:hAnsi="Times New Roman" w:cs="Times New Roman"/>
          <w:sz w:val="24"/>
          <w:szCs w:val="24"/>
        </w:rPr>
        <w:t>росам, а также вопросам жилищно-</w:t>
      </w:r>
      <w:r w:rsidRPr="00832B88">
        <w:rPr>
          <w:rFonts w:ascii="Times New Roman" w:eastAsia="Times New Roman" w:hAnsi="Times New Roman" w:cs="Times New Roman"/>
          <w:sz w:val="24"/>
          <w:szCs w:val="24"/>
        </w:rPr>
        <w:t>коммунального хозяйства.</w:t>
      </w:r>
    </w:p>
    <w:p w:rsidR="005B5569" w:rsidRPr="00832B88" w:rsidRDefault="003C790B" w:rsidP="00832B88">
      <w:pPr>
        <w:widowControl w:val="0"/>
        <w:spacing w:after="0" w:line="240" w:lineRule="auto"/>
        <w:ind w:firstLine="567"/>
        <w:rPr>
          <w:rFonts w:ascii="Times New Roman" w:hAnsi="Times New Roman" w:cs="Times New Roman"/>
          <w:bCs/>
          <w:sz w:val="24"/>
          <w:szCs w:val="24"/>
        </w:rPr>
      </w:pPr>
      <w:r w:rsidRPr="00832B88">
        <w:rPr>
          <w:rFonts w:ascii="Times New Roman" w:eastAsia="Times New Roman" w:hAnsi="Times New Roman" w:cs="Times New Roman"/>
          <w:sz w:val="24"/>
          <w:szCs w:val="24"/>
        </w:rPr>
        <w:t>Справочная информация о порядке обращения граждан в администрацию</w:t>
      </w:r>
      <w:r w:rsidR="00A80418">
        <w:rPr>
          <w:rFonts w:ascii="Times New Roman" w:eastAsia="Times New Roman" w:hAnsi="Times New Roman" w:cs="Times New Roman"/>
          <w:sz w:val="24"/>
          <w:szCs w:val="24"/>
        </w:rPr>
        <w:t xml:space="preserve"> </w:t>
      </w:r>
      <w:r w:rsidR="00A80418" w:rsidRPr="00AF0681">
        <w:rPr>
          <w:rFonts w:ascii="Times New Roman" w:hAnsi="Times New Roman" w:cs="Times New Roman"/>
          <w:sz w:val="24"/>
          <w:szCs w:val="24"/>
        </w:rPr>
        <w:t>городского округа</w:t>
      </w:r>
      <w:r w:rsidRPr="00AF0681">
        <w:rPr>
          <w:rFonts w:ascii="Times New Roman" w:eastAsia="Times New Roman" w:hAnsi="Times New Roman" w:cs="Times New Roman"/>
          <w:sz w:val="24"/>
          <w:szCs w:val="24"/>
        </w:rPr>
        <w:t>, месте нахождения и графике работы администрации</w:t>
      </w:r>
      <w:r w:rsidR="00A80418" w:rsidRPr="00AF0681">
        <w:rPr>
          <w:rFonts w:ascii="Times New Roman" w:eastAsia="Times New Roman" w:hAnsi="Times New Roman" w:cs="Times New Roman"/>
          <w:sz w:val="24"/>
          <w:szCs w:val="24"/>
        </w:rPr>
        <w:t xml:space="preserve"> </w:t>
      </w:r>
      <w:r w:rsidR="00A80418" w:rsidRPr="00AF0681">
        <w:rPr>
          <w:rFonts w:ascii="Times New Roman" w:hAnsi="Times New Roman" w:cs="Times New Roman"/>
          <w:sz w:val="24"/>
          <w:szCs w:val="24"/>
        </w:rPr>
        <w:t>городского округа</w:t>
      </w:r>
      <w:r w:rsidRPr="00AF0681">
        <w:rPr>
          <w:rFonts w:ascii="Times New Roman" w:eastAsia="Times New Roman" w:hAnsi="Times New Roman" w:cs="Times New Roman"/>
          <w:sz w:val="24"/>
          <w:szCs w:val="24"/>
        </w:rPr>
        <w:t>, а также о номерах справочных телефонов и факсов, электронном адресе администрации</w:t>
      </w:r>
      <w:r w:rsidR="00A80418" w:rsidRPr="00AF0681">
        <w:rPr>
          <w:rFonts w:ascii="Times New Roman" w:eastAsia="Times New Roman" w:hAnsi="Times New Roman" w:cs="Times New Roman"/>
          <w:sz w:val="24"/>
          <w:szCs w:val="24"/>
        </w:rPr>
        <w:t xml:space="preserve"> </w:t>
      </w:r>
      <w:r w:rsidR="00A80418" w:rsidRPr="00AF0681">
        <w:rPr>
          <w:rFonts w:ascii="Times New Roman" w:hAnsi="Times New Roman" w:cs="Times New Roman"/>
          <w:sz w:val="24"/>
          <w:szCs w:val="24"/>
        </w:rPr>
        <w:t>городского округа</w:t>
      </w:r>
      <w:r w:rsidRPr="00AF0681">
        <w:rPr>
          <w:rFonts w:ascii="Times New Roman" w:eastAsia="Times New Roman" w:hAnsi="Times New Roman" w:cs="Times New Roman"/>
          <w:sz w:val="24"/>
          <w:szCs w:val="24"/>
        </w:rPr>
        <w:t>, графике личного приема граждан должностными лицами администрации</w:t>
      </w:r>
      <w:r w:rsidR="00A80418" w:rsidRPr="00AF0681">
        <w:rPr>
          <w:rFonts w:ascii="Times New Roman" w:eastAsia="Times New Roman" w:hAnsi="Times New Roman" w:cs="Times New Roman"/>
          <w:sz w:val="24"/>
          <w:szCs w:val="24"/>
        </w:rPr>
        <w:t xml:space="preserve"> </w:t>
      </w:r>
      <w:r w:rsidR="00A80418" w:rsidRPr="00AF0681">
        <w:rPr>
          <w:rFonts w:ascii="Times New Roman" w:hAnsi="Times New Roman" w:cs="Times New Roman"/>
          <w:sz w:val="24"/>
          <w:szCs w:val="24"/>
        </w:rPr>
        <w:t>городского округа</w:t>
      </w:r>
      <w:r w:rsidRPr="00AF0681">
        <w:rPr>
          <w:rFonts w:ascii="Times New Roman" w:eastAsia="Times New Roman" w:hAnsi="Times New Roman" w:cs="Times New Roman"/>
          <w:sz w:val="24"/>
          <w:szCs w:val="24"/>
        </w:rPr>
        <w:t xml:space="preserve"> размещена</w:t>
      </w:r>
      <w:r w:rsidRPr="00832B88">
        <w:rPr>
          <w:rFonts w:ascii="Times New Roman" w:eastAsia="Times New Roman" w:hAnsi="Times New Roman" w:cs="Times New Roman"/>
          <w:sz w:val="24"/>
          <w:szCs w:val="24"/>
        </w:rPr>
        <w:t xml:space="preserve"> на официальном сайте а</w:t>
      </w:r>
      <w:r w:rsidRPr="00832B88">
        <w:rPr>
          <w:rFonts w:ascii="Times New Roman" w:hAnsi="Times New Roman" w:cs="Times New Roman"/>
          <w:bCs/>
          <w:sz w:val="24"/>
          <w:szCs w:val="24"/>
        </w:rPr>
        <w:t>дминистрации городского округа.</w:t>
      </w:r>
    </w:p>
    <w:p w:rsidR="00736F2E" w:rsidRPr="00832B88" w:rsidRDefault="00736F2E" w:rsidP="00832B88">
      <w:pPr>
        <w:widowControl w:val="0"/>
        <w:spacing w:after="0" w:line="240" w:lineRule="auto"/>
        <w:ind w:firstLine="567"/>
        <w:rPr>
          <w:rFonts w:ascii="Times New Roman" w:hAnsi="Times New Roman" w:cs="Times New Roman"/>
          <w:bCs/>
          <w:sz w:val="24"/>
          <w:szCs w:val="24"/>
        </w:rPr>
      </w:pPr>
      <w:r w:rsidRPr="00832B88">
        <w:rPr>
          <w:rFonts w:ascii="Times New Roman" w:hAnsi="Times New Roman" w:cs="Times New Roman"/>
          <w:bCs/>
          <w:sz w:val="24"/>
          <w:szCs w:val="24"/>
        </w:rPr>
        <w:t>В течение 202</w:t>
      </w:r>
      <w:r w:rsidR="00C61F65" w:rsidRPr="00832B88">
        <w:rPr>
          <w:rFonts w:ascii="Times New Roman" w:hAnsi="Times New Roman" w:cs="Times New Roman"/>
          <w:bCs/>
          <w:sz w:val="24"/>
          <w:szCs w:val="24"/>
        </w:rPr>
        <w:t>1</w:t>
      </w:r>
      <w:r w:rsidRPr="00832B88">
        <w:rPr>
          <w:rFonts w:ascii="Times New Roman" w:hAnsi="Times New Roman" w:cs="Times New Roman"/>
          <w:bCs/>
          <w:sz w:val="24"/>
          <w:szCs w:val="24"/>
        </w:rPr>
        <w:t xml:space="preserve"> года рассматривались депутатские запросы и обращения Думы городского округа, ответы предоставлены своевременно.</w:t>
      </w:r>
    </w:p>
    <w:p w:rsidR="002F4E79" w:rsidRPr="00832B88" w:rsidRDefault="002F4E79" w:rsidP="00832B88">
      <w:pPr>
        <w:widowControl w:val="0"/>
        <w:spacing w:after="0" w:line="240" w:lineRule="auto"/>
        <w:ind w:firstLine="567"/>
        <w:rPr>
          <w:rFonts w:ascii="Times New Roman" w:hAnsi="Times New Roman" w:cs="Times New Roman"/>
          <w:sz w:val="24"/>
          <w:szCs w:val="24"/>
        </w:rPr>
      </w:pP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Администрацией городского округа ведется исполнение отдельных государственных полномочий в части:</w:t>
      </w: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 ведения воинского учета</w:t>
      </w:r>
      <w:r w:rsidR="00A80418">
        <w:rPr>
          <w:rFonts w:ascii="Times New Roman" w:hAnsi="Times New Roman" w:cs="Times New Roman"/>
          <w:b/>
          <w:sz w:val="24"/>
          <w:szCs w:val="24"/>
        </w:rPr>
        <w:t>;</w:t>
      </w:r>
    </w:p>
    <w:p w:rsidR="00211144" w:rsidRPr="00832B88" w:rsidRDefault="00821D65"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На первоначальный воинский учет в феврале 202</w:t>
      </w:r>
      <w:r w:rsidR="00146FD7" w:rsidRPr="00832B88">
        <w:rPr>
          <w:rFonts w:ascii="Times New Roman" w:hAnsi="Times New Roman" w:cs="Times New Roman"/>
          <w:sz w:val="24"/>
          <w:szCs w:val="24"/>
        </w:rPr>
        <w:t>1</w:t>
      </w:r>
      <w:r w:rsidRPr="00832B88">
        <w:rPr>
          <w:rFonts w:ascii="Times New Roman" w:hAnsi="Times New Roman" w:cs="Times New Roman"/>
          <w:sz w:val="24"/>
          <w:szCs w:val="24"/>
        </w:rPr>
        <w:t xml:space="preserve"> г. поставлено 3</w:t>
      </w:r>
      <w:r w:rsidR="0085724B" w:rsidRPr="00832B88">
        <w:rPr>
          <w:rFonts w:ascii="Times New Roman" w:hAnsi="Times New Roman" w:cs="Times New Roman"/>
          <w:sz w:val="24"/>
          <w:szCs w:val="24"/>
        </w:rPr>
        <w:t>8</w:t>
      </w:r>
      <w:r w:rsidRPr="00832B88">
        <w:rPr>
          <w:rFonts w:ascii="Times New Roman" w:hAnsi="Times New Roman" w:cs="Times New Roman"/>
          <w:sz w:val="24"/>
          <w:szCs w:val="24"/>
        </w:rPr>
        <w:t xml:space="preserve"> человек 200</w:t>
      </w:r>
      <w:r w:rsidR="0085724B" w:rsidRPr="00832B88">
        <w:rPr>
          <w:rFonts w:ascii="Times New Roman" w:hAnsi="Times New Roman" w:cs="Times New Roman"/>
          <w:sz w:val="24"/>
          <w:szCs w:val="24"/>
        </w:rPr>
        <w:t>4</w:t>
      </w:r>
      <w:r w:rsidRPr="00832B88">
        <w:rPr>
          <w:rFonts w:ascii="Times New Roman" w:hAnsi="Times New Roman" w:cs="Times New Roman"/>
          <w:sz w:val="24"/>
          <w:szCs w:val="24"/>
        </w:rPr>
        <w:t xml:space="preserve"> года рождения. </w:t>
      </w:r>
      <w:r w:rsidR="00146FD7" w:rsidRPr="00832B88">
        <w:rPr>
          <w:rFonts w:ascii="Times New Roman" w:hAnsi="Times New Roman" w:cs="Times New Roman"/>
          <w:sz w:val="24"/>
          <w:szCs w:val="24"/>
        </w:rPr>
        <w:t>В апреле - июле 2021</w:t>
      </w:r>
      <w:r w:rsidRPr="00832B88">
        <w:rPr>
          <w:rFonts w:ascii="Times New Roman" w:hAnsi="Times New Roman" w:cs="Times New Roman"/>
          <w:sz w:val="24"/>
          <w:szCs w:val="24"/>
        </w:rPr>
        <w:t xml:space="preserve"> г. проведены мероприятия по призыву на военную службу граждан 199</w:t>
      </w:r>
      <w:r w:rsidR="0085724B" w:rsidRPr="00832B88">
        <w:rPr>
          <w:rFonts w:ascii="Times New Roman" w:hAnsi="Times New Roman" w:cs="Times New Roman"/>
          <w:sz w:val="24"/>
          <w:szCs w:val="24"/>
        </w:rPr>
        <w:t>4</w:t>
      </w:r>
      <w:r w:rsidRPr="00832B88">
        <w:rPr>
          <w:rFonts w:ascii="Times New Roman" w:hAnsi="Times New Roman" w:cs="Times New Roman"/>
          <w:sz w:val="24"/>
          <w:szCs w:val="24"/>
        </w:rPr>
        <w:t>-200</w:t>
      </w:r>
      <w:r w:rsidR="0085724B" w:rsidRPr="00832B88">
        <w:rPr>
          <w:rFonts w:ascii="Times New Roman" w:hAnsi="Times New Roman" w:cs="Times New Roman"/>
          <w:sz w:val="24"/>
          <w:szCs w:val="24"/>
        </w:rPr>
        <w:t>3</w:t>
      </w:r>
      <w:r w:rsidRPr="00832B88">
        <w:rPr>
          <w:rFonts w:ascii="Times New Roman" w:hAnsi="Times New Roman" w:cs="Times New Roman"/>
          <w:sz w:val="24"/>
          <w:szCs w:val="24"/>
        </w:rPr>
        <w:t xml:space="preserve"> годов рождения. Отправлено в войска </w:t>
      </w:r>
      <w:r w:rsidR="0085724B" w:rsidRPr="00832B88">
        <w:rPr>
          <w:rFonts w:ascii="Times New Roman" w:hAnsi="Times New Roman" w:cs="Times New Roman"/>
          <w:sz w:val="24"/>
          <w:szCs w:val="24"/>
        </w:rPr>
        <w:t>11</w:t>
      </w:r>
      <w:r w:rsidRPr="00832B88">
        <w:rPr>
          <w:rFonts w:ascii="Times New Roman" w:hAnsi="Times New Roman" w:cs="Times New Roman"/>
          <w:sz w:val="24"/>
          <w:szCs w:val="24"/>
        </w:rPr>
        <w:t xml:space="preserve"> призывников, норма призыва для го</w:t>
      </w:r>
      <w:r w:rsidR="00252EAC" w:rsidRPr="00832B88">
        <w:rPr>
          <w:rFonts w:ascii="Times New Roman" w:hAnsi="Times New Roman" w:cs="Times New Roman"/>
          <w:sz w:val="24"/>
          <w:szCs w:val="24"/>
        </w:rPr>
        <w:t xml:space="preserve">родского </w:t>
      </w:r>
      <w:proofErr w:type="gramStart"/>
      <w:r w:rsidR="00252EAC" w:rsidRPr="00832B88">
        <w:rPr>
          <w:rFonts w:ascii="Times New Roman" w:hAnsi="Times New Roman" w:cs="Times New Roman"/>
          <w:sz w:val="24"/>
          <w:szCs w:val="24"/>
        </w:rPr>
        <w:t>округа</w:t>
      </w:r>
      <w:proofErr w:type="gramEnd"/>
      <w:r w:rsidR="00252EAC" w:rsidRPr="00832B88">
        <w:rPr>
          <w:rFonts w:ascii="Times New Roman" w:hAnsi="Times New Roman" w:cs="Times New Roman"/>
          <w:sz w:val="24"/>
          <w:szCs w:val="24"/>
        </w:rPr>
        <w:t xml:space="preserve"> ЗАТО Свободный -</w:t>
      </w:r>
      <w:r w:rsidRPr="00832B88">
        <w:rPr>
          <w:rFonts w:ascii="Times New Roman" w:hAnsi="Times New Roman" w:cs="Times New Roman"/>
          <w:sz w:val="24"/>
          <w:szCs w:val="24"/>
        </w:rPr>
        <w:t xml:space="preserve"> </w:t>
      </w:r>
      <w:r w:rsidR="0085724B" w:rsidRPr="00832B88">
        <w:rPr>
          <w:rFonts w:ascii="Times New Roman" w:hAnsi="Times New Roman" w:cs="Times New Roman"/>
          <w:sz w:val="24"/>
          <w:szCs w:val="24"/>
        </w:rPr>
        <w:t>7</w:t>
      </w:r>
      <w:r w:rsidRPr="00832B88">
        <w:rPr>
          <w:rFonts w:ascii="Times New Roman" w:hAnsi="Times New Roman" w:cs="Times New Roman"/>
          <w:sz w:val="24"/>
          <w:szCs w:val="24"/>
        </w:rPr>
        <w:t xml:space="preserve"> человек. </w:t>
      </w:r>
      <w:r w:rsidR="00211144" w:rsidRPr="00832B88">
        <w:rPr>
          <w:rFonts w:ascii="Times New Roman" w:hAnsi="Times New Roman" w:cs="Times New Roman"/>
          <w:sz w:val="24"/>
          <w:szCs w:val="24"/>
        </w:rPr>
        <w:t>В октябре - декабре проведены мероприятия по призыву на военную службу граждан, отправлено в войска 4 призывника, норма призыва для городского округа - 1 человек. По итогам призывной кампании наш городской округ занял 3 место среди всех муниципалитетов Свердловской области.</w:t>
      </w:r>
    </w:p>
    <w:p w:rsidR="0085724B" w:rsidRPr="00832B88" w:rsidRDefault="0085724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В 2021 году проведена сверка картотеки учетных данных военнообязанных г</w:t>
      </w:r>
      <w:r w:rsidR="004D38A4" w:rsidRPr="00832B88">
        <w:rPr>
          <w:rFonts w:ascii="Times New Roman" w:hAnsi="Times New Roman" w:cs="Times New Roman"/>
          <w:sz w:val="24"/>
          <w:szCs w:val="24"/>
        </w:rPr>
        <w:t xml:space="preserve">раждан с военным комиссариатом </w:t>
      </w:r>
      <w:r w:rsidRPr="00832B88">
        <w:rPr>
          <w:rFonts w:ascii="Times New Roman" w:hAnsi="Times New Roman" w:cs="Times New Roman"/>
          <w:sz w:val="24"/>
          <w:szCs w:val="24"/>
        </w:rPr>
        <w:t xml:space="preserve">г. Верхняя Салда и </w:t>
      </w:r>
      <w:proofErr w:type="spellStart"/>
      <w:r w:rsidRPr="00832B88">
        <w:rPr>
          <w:rFonts w:ascii="Times New Roman" w:hAnsi="Times New Roman" w:cs="Times New Roman"/>
          <w:sz w:val="24"/>
          <w:szCs w:val="24"/>
        </w:rPr>
        <w:t>Верхнесалдинского</w:t>
      </w:r>
      <w:proofErr w:type="spellEnd"/>
      <w:r w:rsidRPr="00832B88">
        <w:rPr>
          <w:rFonts w:ascii="Times New Roman" w:hAnsi="Times New Roman" w:cs="Times New Roman"/>
          <w:sz w:val="24"/>
          <w:szCs w:val="24"/>
        </w:rPr>
        <w:t xml:space="preserve"> района и с организациями, находящимися на</w:t>
      </w:r>
      <w:r w:rsidR="00211144" w:rsidRPr="00832B88">
        <w:rPr>
          <w:rFonts w:ascii="Times New Roman" w:hAnsi="Times New Roman" w:cs="Times New Roman"/>
          <w:sz w:val="24"/>
          <w:szCs w:val="24"/>
        </w:rPr>
        <w:t xml:space="preserve"> территории городского округа, </w:t>
      </w:r>
      <w:r w:rsidRPr="00832B88">
        <w:rPr>
          <w:rFonts w:ascii="Times New Roman" w:hAnsi="Times New Roman" w:cs="Times New Roman"/>
          <w:sz w:val="24"/>
          <w:szCs w:val="24"/>
        </w:rPr>
        <w:t>согласно утверждённому плану-графику.</w:t>
      </w:r>
    </w:p>
    <w:p w:rsidR="00211144" w:rsidRPr="00832B88" w:rsidRDefault="00211144" w:rsidP="00832B88">
      <w:pPr>
        <w:spacing w:after="0" w:line="240" w:lineRule="auto"/>
        <w:ind w:firstLine="567"/>
        <w:rPr>
          <w:rFonts w:ascii="Times New Roman" w:hAnsi="Times New Roman" w:cs="Times New Roman"/>
          <w:sz w:val="24"/>
          <w:szCs w:val="24"/>
        </w:rPr>
      </w:pPr>
    </w:p>
    <w:p w:rsidR="005B5569" w:rsidRPr="00832B88" w:rsidRDefault="003C790B" w:rsidP="00832B88">
      <w:pPr>
        <w:pStyle w:val="af"/>
        <w:spacing w:after="0" w:line="240" w:lineRule="auto"/>
        <w:ind w:left="0" w:firstLine="567"/>
        <w:rPr>
          <w:rFonts w:ascii="Times New Roman" w:hAnsi="Times New Roman"/>
          <w:b/>
          <w:sz w:val="24"/>
          <w:szCs w:val="24"/>
        </w:rPr>
      </w:pPr>
      <w:r w:rsidRPr="00832B88">
        <w:rPr>
          <w:rFonts w:ascii="Times New Roman" w:hAnsi="Times New Roman"/>
          <w:b/>
          <w:sz w:val="24"/>
          <w:szCs w:val="24"/>
        </w:rPr>
        <w:t xml:space="preserve">- </w:t>
      </w:r>
      <w:r w:rsidRPr="00832B88">
        <w:rPr>
          <w:rFonts w:ascii="Times New Roman" w:hAnsi="Times New Roman"/>
          <w:b/>
          <w:sz w:val="24"/>
          <w:szCs w:val="24"/>
          <w:lang w:bidi="ru-RU"/>
        </w:rPr>
        <w:t>административная комиссия</w:t>
      </w:r>
      <w:r w:rsidR="00A80418">
        <w:rPr>
          <w:rFonts w:ascii="Times New Roman" w:hAnsi="Times New Roman"/>
          <w:b/>
          <w:sz w:val="24"/>
          <w:szCs w:val="24"/>
          <w:lang w:bidi="ru-RU"/>
        </w:rPr>
        <w:t>;</w:t>
      </w:r>
    </w:p>
    <w:p w:rsidR="002F46BB" w:rsidRDefault="002F46BB" w:rsidP="00832B88">
      <w:pPr>
        <w:pStyle w:val="ConsPlusNormal0"/>
        <w:widowControl/>
        <w:ind w:firstLine="567"/>
        <w:rPr>
          <w:rFonts w:ascii="Times New Roman" w:hAnsi="Times New Roman" w:cs="Times New Roman"/>
          <w:sz w:val="24"/>
          <w:szCs w:val="24"/>
          <w:lang w:bidi="ru-RU"/>
        </w:rPr>
      </w:pPr>
      <w:r w:rsidRPr="00832B88">
        <w:rPr>
          <w:rFonts w:ascii="Times New Roman" w:hAnsi="Times New Roman" w:cs="Times New Roman"/>
          <w:sz w:val="24"/>
          <w:szCs w:val="24"/>
          <w:lang w:bidi="ru-RU"/>
        </w:rPr>
        <w:t xml:space="preserve">За </w:t>
      </w:r>
      <w:r w:rsidR="006C0C69" w:rsidRPr="00832B88">
        <w:rPr>
          <w:rFonts w:ascii="Times New Roman" w:hAnsi="Times New Roman" w:cs="Times New Roman"/>
          <w:sz w:val="24"/>
          <w:szCs w:val="24"/>
          <w:lang w:bidi="ru-RU"/>
        </w:rPr>
        <w:t>202</w:t>
      </w:r>
      <w:r w:rsidR="0085724B" w:rsidRPr="00832B88">
        <w:rPr>
          <w:rFonts w:ascii="Times New Roman" w:hAnsi="Times New Roman" w:cs="Times New Roman"/>
          <w:sz w:val="24"/>
          <w:szCs w:val="24"/>
          <w:lang w:bidi="ru-RU"/>
        </w:rPr>
        <w:t>1</w:t>
      </w:r>
      <w:r w:rsidR="006C0C69" w:rsidRPr="00832B88">
        <w:rPr>
          <w:rFonts w:ascii="Times New Roman" w:hAnsi="Times New Roman" w:cs="Times New Roman"/>
          <w:sz w:val="24"/>
          <w:szCs w:val="24"/>
          <w:lang w:bidi="ru-RU"/>
        </w:rPr>
        <w:t xml:space="preserve"> год</w:t>
      </w:r>
      <w:r w:rsidRPr="00832B88">
        <w:rPr>
          <w:rFonts w:ascii="Times New Roman" w:hAnsi="Times New Roman" w:cs="Times New Roman"/>
          <w:sz w:val="24"/>
          <w:szCs w:val="24"/>
          <w:lang w:bidi="ru-RU"/>
        </w:rPr>
        <w:t xml:space="preserve"> в административную комиссию городского </w:t>
      </w:r>
      <w:proofErr w:type="gramStart"/>
      <w:r w:rsidRPr="00832B88">
        <w:rPr>
          <w:rFonts w:ascii="Times New Roman" w:hAnsi="Times New Roman" w:cs="Times New Roman"/>
          <w:sz w:val="24"/>
          <w:szCs w:val="24"/>
          <w:lang w:bidi="ru-RU"/>
        </w:rPr>
        <w:t>округа</w:t>
      </w:r>
      <w:proofErr w:type="gramEnd"/>
      <w:r w:rsidRPr="00832B88">
        <w:rPr>
          <w:rFonts w:ascii="Times New Roman" w:hAnsi="Times New Roman" w:cs="Times New Roman"/>
          <w:sz w:val="24"/>
          <w:szCs w:val="24"/>
          <w:lang w:bidi="ru-RU"/>
        </w:rPr>
        <w:t xml:space="preserve"> ЗАТО Свободный поступило </w:t>
      </w:r>
      <w:r w:rsidR="00765214" w:rsidRPr="00832B88">
        <w:rPr>
          <w:rFonts w:ascii="Times New Roman" w:hAnsi="Times New Roman" w:cs="Times New Roman"/>
          <w:sz w:val="24"/>
          <w:szCs w:val="24"/>
          <w:lang w:bidi="ru-RU"/>
        </w:rPr>
        <w:t xml:space="preserve">3 </w:t>
      </w:r>
      <w:r w:rsidRPr="00832B88">
        <w:rPr>
          <w:rFonts w:ascii="Times New Roman" w:hAnsi="Times New Roman" w:cs="Times New Roman"/>
          <w:sz w:val="24"/>
          <w:szCs w:val="24"/>
          <w:lang w:bidi="ru-RU"/>
        </w:rPr>
        <w:t>протокол</w:t>
      </w:r>
      <w:r w:rsidR="00D6600C" w:rsidRPr="00832B88">
        <w:rPr>
          <w:rFonts w:ascii="Times New Roman" w:hAnsi="Times New Roman" w:cs="Times New Roman"/>
          <w:sz w:val="24"/>
          <w:szCs w:val="24"/>
          <w:lang w:bidi="ru-RU"/>
        </w:rPr>
        <w:t xml:space="preserve">а </w:t>
      </w:r>
      <w:r w:rsidRPr="00832B88">
        <w:rPr>
          <w:rFonts w:ascii="Times New Roman" w:hAnsi="Times New Roman" w:cs="Times New Roman"/>
          <w:sz w:val="24"/>
          <w:szCs w:val="24"/>
          <w:lang w:bidi="ru-RU"/>
        </w:rPr>
        <w:t xml:space="preserve">об административных правонарушениях по статье 16 Закона Свердловской области от 14.06.2005 № 52-ОЗ «Об административных правонарушениях на территории Свердловской области» – размещение транспортных средств на газоне или иной территории, занятой зелеными насаждениями, сумма штрафов составила </w:t>
      </w:r>
      <w:r w:rsidR="00765214" w:rsidRPr="00832B88">
        <w:rPr>
          <w:rFonts w:ascii="Times New Roman" w:hAnsi="Times New Roman" w:cs="Times New Roman"/>
          <w:sz w:val="24"/>
          <w:szCs w:val="24"/>
          <w:lang w:bidi="ru-RU"/>
        </w:rPr>
        <w:t>9 тысяч</w:t>
      </w:r>
      <w:r w:rsidRPr="00832B88">
        <w:rPr>
          <w:rFonts w:ascii="Times New Roman" w:hAnsi="Times New Roman" w:cs="Times New Roman"/>
          <w:sz w:val="24"/>
          <w:szCs w:val="24"/>
          <w:lang w:bidi="ru-RU"/>
        </w:rPr>
        <w:t xml:space="preserve"> рублей.</w:t>
      </w:r>
    </w:p>
    <w:p w:rsidR="00A80418" w:rsidRPr="00832B88" w:rsidRDefault="00A80418" w:rsidP="00832B88">
      <w:pPr>
        <w:pStyle w:val="ConsPlusNormal0"/>
        <w:widowControl/>
        <w:ind w:firstLine="567"/>
        <w:rPr>
          <w:rFonts w:ascii="Times New Roman" w:hAnsi="Times New Roman" w:cs="Times New Roman"/>
          <w:sz w:val="24"/>
          <w:szCs w:val="24"/>
          <w:lang w:bidi="ru-RU"/>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 предоставление субсидий и компенсаций расходов на оплату жилого помещения и коммунальных услуг</w:t>
      </w:r>
      <w:r w:rsidR="00A80418">
        <w:rPr>
          <w:rFonts w:ascii="Times New Roman" w:hAnsi="Times New Roman" w:cs="Times New Roman"/>
          <w:b/>
          <w:sz w:val="24"/>
          <w:szCs w:val="24"/>
        </w:rPr>
        <w:t>;</w:t>
      </w:r>
    </w:p>
    <w:p w:rsidR="0085724B" w:rsidRPr="00832B88" w:rsidRDefault="0085724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течение 2021 года своевременно оказывались меры по предоставлению субсидий и компенсаций расходов на оплату жилого помещения и коммунальных ус</w:t>
      </w:r>
      <w:r w:rsidR="004D38A4" w:rsidRPr="00832B88">
        <w:rPr>
          <w:rFonts w:ascii="Times New Roman" w:hAnsi="Times New Roman" w:cs="Times New Roman"/>
          <w:sz w:val="24"/>
          <w:szCs w:val="24"/>
        </w:rPr>
        <w:t>луг льготной категории граждан.</w:t>
      </w:r>
    </w:p>
    <w:p w:rsidR="0085724B" w:rsidRPr="00832B88" w:rsidRDefault="0085724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Принято и рассмотрено 97 заявлений на получение компенсаций расходов на оплату жилого помещения и коммунальных услуг, 3 заявления на получение компенсаций расходов на уплату взноса на капитальный ремонт общего имущества в многоквартирном доме и 45 заявлений граждан на получение субсидий на оплату жилого помещения и коммунальных услуг. По данным заявлениям принято 139 положительных решений в предоставлении субсидий и компенсаций и 6 отрицательных решения. </w:t>
      </w:r>
    </w:p>
    <w:p w:rsidR="0085724B" w:rsidRPr="00832B88" w:rsidRDefault="0085724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За 2021 год осуществлено взаимодействие с </w:t>
      </w:r>
      <w:proofErr w:type="spellStart"/>
      <w:r w:rsidRPr="00832B88">
        <w:rPr>
          <w:rFonts w:ascii="Times New Roman" w:hAnsi="Times New Roman" w:cs="Times New Roman"/>
          <w:sz w:val="24"/>
          <w:szCs w:val="24"/>
        </w:rPr>
        <w:t>ресурсоснабжающими</w:t>
      </w:r>
      <w:proofErr w:type="spellEnd"/>
      <w:r w:rsidRPr="00832B88">
        <w:rPr>
          <w:rFonts w:ascii="Times New Roman" w:hAnsi="Times New Roman" w:cs="Times New Roman"/>
          <w:sz w:val="24"/>
          <w:szCs w:val="24"/>
        </w:rPr>
        <w:t xml:space="preserve"> организациями с целью получения информации о размере фактически начисленной платы за жилое помещение и коммунальные услуги. Проводилась работа с должниками среди получателей субсидий и компенсаций расходов, направлялись уведомления о наличии задолженности по оплате текущих платежей за жилое помещение и коммунальные услуги.</w:t>
      </w:r>
    </w:p>
    <w:p w:rsidR="0085724B" w:rsidRPr="00832B88" w:rsidRDefault="0085724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Ежемесячно загружалась информации о предоставленных субсидиях и компенсациях расходов на оплату жилого помещения и коммунальных услуг в государственной информационной системе жилищно-коммунального хозяйства (ГИС ЖКХ) и в единой государственной информационной системе социального обеспечения (ЕГИССО), в порядке, определенном федеральным законодательством.</w:t>
      </w:r>
    </w:p>
    <w:p w:rsidR="0085724B" w:rsidRPr="00832B88" w:rsidRDefault="0085724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целях реализации норм Федерального закона от 28 ноября 2018 года № 442-ФЗ «О внесении изменений в статьи 159 и 160 Жилищного кодекса Российской Федерации» проведена работа по получению из государственной информационной системы жилищно-коммунального хозяйства 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r w:rsidR="00C544EA">
        <w:rPr>
          <w:rFonts w:ascii="Times New Roman" w:hAnsi="Times New Roman" w:cs="Times New Roman"/>
          <w:sz w:val="24"/>
          <w:szCs w:val="24"/>
        </w:rPr>
        <w:t>.</w:t>
      </w:r>
    </w:p>
    <w:p w:rsidR="002C2D82" w:rsidRPr="00832B88" w:rsidRDefault="002C2D82"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На территории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осуществляют свою деятельность два муниципальных унитарных предприятия.</w:t>
      </w:r>
    </w:p>
    <w:p w:rsidR="0085724B" w:rsidRPr="00832B88" w:rsidRDefault="0085724B" w:rsidP="00832B88">
      <w:pPr>
        <w:spacing w:after="0" w:line="240" w:lineRule="auto"/>
        <w:ind w:firstLine="567"/>
        <w:rPr>
          <w:rFonts w:ascii="Times New Roman" w:hAnsi="Times New Roman" w:cs="Times New Roman"/>
          <w:sz w:val="24"/>
          <w:szCs w:val="24"/>
        </w:rPr>
      </w:pPr>
    </w:p>
    <w:p w:rsidR="0081642E" w:rsidRPr="00832B88" w:rsidRDefault="005C3940"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b/>
          <w:sz w:val="24"/>
          <w:szCs w:val="24"/>
        </w:rPr>
        <w:t>Муниципальное унитарное предприятие</w:t>
      </w:r>
      <w:r w:rsidR="0081642E" w:rsidRPr="00832B88">
        <w:rPr>
          <w:rFonts w:ascii="Times New Roman" w:eastAsia="Times New Roman" w:hAnsi="Times New Roman" w:cs="Times New Roman"/>
          <w:b/>
          <w:sz w:val="24"/>
          <w:szCs w:val="24"/>
        </w:rPr>
        <w:t xml:space="preserve"> ЖКХ «Кедр»</w:t>
      </w:r>
      <w:r w:rsidR="0081642E" w:rsidRPr="00832B88">
        <w:rPr>
          <w:rFonts w:ascii="Times New Roman" w:eastAsia="Times New Roman" w:hAnsi="Times New Roman" w:cs="Times New Roman"/>
          <w:sz w:val="24"/>
          <w:szCs w:val="24"/>
        </w:rPr>
        <w:t xml:space="preserve"> является одним из главных предприятий, обеспечивающих социальные условия жизни населения и жизнеобеспечения организаций, расположенных на территории городского округа.</w:t>
      </w:r>
    </w:p>
    <w:p w:rsidR="00B17F7B" w:rsidRPr="00832B88" w:rsidRDefault="00B17F7B"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На основании Постановления администрации городского </w:t>
      </w:r>
      <w:proofErr w:type="gramStart"/>
      <w:r w:rsidRPr="00832B88">
        <w:rPr>
          <w:rFonts w:ascii="Times New Roman" w:eastAsia="Times New Roman" w:hAnsi="Times New Roman" w:cs="Times New Roman"/>
          <w:sz w:val="24"/>
          <w:szCs w:val="24"/>
        </w:rPr>
        <w:t>округ</w:t>
      </w:r>
      <w:r w:rsidR="004D38A4" w:rsidRPr="00832B88">
        <w:rPr>
          <w:rFonts w:ascii="Times New Roman" w:eastAsia="Times New Roman" w:hAnsi="Times New Roman" w:cs="Times New Roman"/>
          <w:sz w:val="24"/>
          <w:szCs w:val="24"/>
        </w:rPr>
        <w:t>а</w:t>
      </w:r>
      <w:proofErr w:type="gramEnd"/>
      <w:r w:rsidR="004D38A4" w:rsidRPr="00832B88">
        <w:rPr>
          <w:rFonts w:ascii="Times New Roman" w:eastAsia="Times New Roman" w:hAnsi="Times New Roman" w:cs="Times New Roman"/>
          <w:sz w:val="24"/>
          <w:szCs w:val="24"/>
        </w:rPr>
        <w:t xml:space="preserve"> ЗАТО Свободный от 04.03.2021 </w:t>
      </w:r>
      <w:r w:rsidRPr="00832B88">
        <w:rPr>
          <w:rFonts w:ascii="Times New Roman" w:eastAsia="Times New Roman" w:hAnsi="Times New Roman" w:cs="Times New Roman"/>
          <w:sz w:val="24"/>
          <w:szCs w:val="24"/>
        </w:rPr>
        <w:t xml:space="preserve">№ 89 проведена проверка финансово – хозяйственной деятельности предприятия за 2018-2020 г. </w:t>
      </w:r>
      <w:r w:rsidR="00394316" w:rsidRPr="00832B88">
        <w:rPr>
          <w:rFonts w:ascii="Times New Roman" w:eastAsia="Times New Roman" w:hAnsi="Times New Roman" w:cs="Times New Roman"/>
          <w:sz w:val="24"/>
          <w:szCs w:val="24"/>
        </w:rPr>
        <w:t>П</w:t>
      </w:r>
      <w:r w:rsidRPr="00832B88">
        <w:rPr>
          <w:rFonts w:ascii="Times New Roman" w:eastAsia="Times New Roman" w:hAnsi="Times New Roman" w:cs="Times New Roman"/>
          <w:sz w:val="24"/>
          <w:szCs w:val="24"/>
        </w:rPr>
        <w:t xml:space="preserve">о результатам проведенной проверки установлено, что в результате деятельности за 2018 - 2020 годы, предприятию причинен убыток в размере 116 958 381,4 (сто шестнадцать миллионов девятьсот пятьдесят восемь тысяч триста восемьдесят один) рубль 17 копеек, выразившийся в: </w:t>
      </w:r>
    </w:p>
    <w:p w:rsidR="00B17F7B" w:rsidRPr="00832B88" w:rsidRDefault="00B17F7B"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превышение средств, выплаченных по заработной плате в сумме 53 806 031 (пятьдесят три миллиона восемьсот шесть тысяч тридцать один) рубл</w:t>
      </w:r>
      <w:r w:rsidR="00394316" w:rsidRPr="00832B88">
        <w:rPr>
          <w:rFonts w:ascii="Times New Roman" w:eastAsia="Times New Roman" w:hAnsi="Times New Roman" w:cs="Times New Roman"/>
          <w:sz w:val="24"/>
          <w:szCs w:val="24"/>
        </w:rPr>
        <w:t>ь 17 копеек;</w:t>
      </w:r>
    </w:p>
    <w:p w:rsidR="00B17F7B" w:rsidRPr="00832B88" w:rsidRDefault="004D38A4"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lastRenderedPageBreak/>
        <w:t xml:space="preserve">- </w:t>
      </w:r>
      <w:r w:rsidR="00B17F7B" w:rsidRPr="00832B88">
        <w:rPr>
          <w:rFonts w:ascii="Times New Roman" w:eastAsia="Times New Roman" w:hAnsi="Times New Roman" w:cs="Times New Roman"/>
          <w:sz w:val="24"/>
          <w:szCs w:val="24"/>
        </w:rPr>
        <w:t>превышение в отвлечении оборотных с</w:t>
      </w:r>
      <w:r w:rsidR="00394316" w:rsidRPr="00832B88">
        <w:rPr>
          <w:rFonts w:ascii="Times New Roman" w:eastAsia="Times New Roman" w:hAnsi="Times New Roman" w:cs="Times New Roman"/>
          <w:sz w:val="24"/>
          <w:szCs w:val="24"/>
        </w:rPr>
        <w:t>редств предприятия, в сумме</w:t>
      </w:r>
      <w:r w:rsidR="00C544EA">
        <w:rPr>
          <w:rFonts w:ascii="Times New Roman" w:eastAsia="Times New Roman" w:hAnsi="Times New Roman" w:cs="Times New Roman"/>
          <w:sz w:val="24"/>
          <w:szCs w:val="24"/>
        </w:rPr>
        <w:t xml:space="preserve"> </w:t>
      </w:r>
      <w:r w:rsidR="00B17F7B" w:rsidRPr="00832B88">
        <w:rPr>
          <w:rFonts w:ascii="Times New Roman" w:eastAsia="Times New Roman" w:hAnsi="Times New Roman" w:cs="Times New Roman"/>
          <w:sz w:val="24"/>
          <w:szCs w:val="24"/>
        </w:rPr>
        <w:t xml:space="preserve">63 152 350 (шестьдесят три миллиона сто пятьдесят две тысячи триста пятьдесят) рублей </w:t>
      </w:r>
      <w:proofErr w:type="gramStart"/>
      <w:r w:rsidR="00B17F7B" w:rsidRPr="00832B88">
        <w:rPr>
          <w:rFonts w:ascii="Times New Roman" w:eastAsia="Times New Roman" w:hAnsi="Times New Roman" w:cs="Times New Roman"/>
          <w:sz w:val="24"/>
          <w:szCs w:val="24"/>
        </w:rPr>
        <w:t>23  копейки</w:t>
      </w:r>
      <w:proofErr w:type="gramEnd"/>
      <w:r w:rsidR="00B17F7B" w:rsidRPr="00832B88">
        <w:rPr>
          <w:rFonts w:ascii="Times New Roman" w:eastAsia="Times New Roman" w:hAnsi="Times New Roman" w:cs="Times New Roman"/>
          <w:sz w:val="24"/>
          <w:szCs w:val="24"/>
        </w:rPr>
        <w:t>.</w:t>
      </w:r>
    </w:p>
    <w:p w:rsidR="00B17F7B" w:rsidRPr="00832B88" w:rsidRDefault="00B17F7B"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Указанные расходы свидетельствуют о принятии управленческих решений руководством МУП ЖКХ «Кедр»</w:t>
      </w:r>
      <w:r w:rsidR="00394316" w:rsidRPr="00832B88">
        <w:rPr>
          <w:rFonts w:ascii="Times New Roman" w:eastAsia="Times New Roman" w:hAnsi="Times New Roman" w:cs="Times New Roman"/>
          <w:sz w:val="24"/>
          <w:szCs w:val="24"/>
        </w:rPr>
        <w:t>,</w:t>
      </w:r>
      <w:r w:rsidRPr="00832B88">
        <w:rPr>
          <w:rFonts w:ascii="Times New Roman" w:eastAsia="Times New Roman" w:hAnsi="Times New Roman" w:cs="Times New Roman"/>
          <w:sz w:val="24"/>
          <w:szCs w:val="24"/>
        </w:rPr>
        <w:t xml:space="preserve"> способствующих </w:t>
      </w:r>
      <w:r w:rsidR="00394316" w:rsidRPr="00AF0681">
        <w:rPr>
          <w:rFonts w:ascii="Times New Roman" w:eastAsia="Times New Roman" w:hAnsi="Times New Roman" w:cs="Times New Roman"/>
          <w:sz w:val="24"/>
          <w:szCs w:val="24"/>
        </w:rPr>
        <w:t>не</w:t>
      </w:r>
      <w:r w:rsidRPr="00AF0681">
        <w:rPr>
          <w:rFonts w:ascii="Times New Roman" w:eastAsia="Times New Roman" w:hAnsi="Times New Roman" w:cs="Times New Roman"/>
          <w:sz w:val="24"/>
          <w:szCs w:val="24"/>
        </w:rPr>
        <w:t>выходу</w:t>
      </w:r>
      <w:r w:rsidRPr="00832B88">
        <w:rPr>
          <w:rFonts w:ascii="Times New Roman" w:eastAsia="Times New Roman" w:hAnsi="Times New Roman" w:cs="Times New Roman"/>
          <w:sz w:val="24"/>
          <w:szCs w:val="24"/>
        </w:rPr>
        <w:t xml:space="preserve"> предприятия из кризиса, а </w:t>
      </w:r>
      <w:r w:rsidR="00394316" w:rsidRPr="00832B88">
        <w:rPr>
          <w:rFonts w:ascii="Times New Roman" w:eastAsia="Times New Roman" w:hAnsi="Times New Roman" w:cs="Times New Roman"/>
          <w:sz w:val="24"/>
          <w:szCs w:val="24"/>
        </w:rPr>
        <w:t xml:space="preserve">наоборот - </w:t>
      </w:r>
      <w:r w:rsidRPr="00832B88">
        <w:rPr>
          <w:rFonts w:ascii="Times New Roman" w:eastAsia="Times New Roman" w:hAnsi="Times New Roman" w:cs="Times New Roman"/>
          <w:sz w:val="24"/>
          <w:szCs w:val="24"/>
        </w:rPr>
        <w:t>ухудшению финансового состояния организации.</w:t>
      </w:r>
    </w:p>
    <w:p w:rsidR="00B17F7B" w:rsidRPr="00832B88" w:rsidRDefault="00B17F7B"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Результаты проверки направлены в </w:t>
      </w:r>
      <w:proofErr w:type="spellStart"/>
      <w:r w:rsidRPr="00832B88">
        <w:rPr>
          <w:rFonts w:ascii="Times New Roman" w:eastAsia="Times New Roman" w:hAnsi="Times New Roman" w:cs="Times New Roman"/>
          <w:sz w:val="24"/>
          <w:szCs w:val="24"/>
        </w:rPr>
        <w:t>Верхнесалдинскую</w:t>
      </w:r>
      <w:proofErr w:type="spellEnd"/>
      <w:r w:rsidRPr="00832B88">
        <w:rPr>
          <w:rFonts w:ascii="Times New Roman" w:eastAsia="Times New Roman" w:hAnsi="Times New Roman" w:cs="Times New Roman"/>
          <w:sz w:val="24"/>
          <w:szCs w:val="24"/>
        </w:rPr>
        <w:t xml:space="preserve"> </w:t>
      </w:r>
      <w:r w:rsidR="007044C9" w:rsidRPr="00AF0681">
        <w:rPr>
          <w:rFonts w:ascii="Times New Roman" w:eastAsia="Times New Roman" w:hAnsi="Times New Roman" w:cs="Times New Roman"/>
          <w:sz w:val="24"/>
          <w:szCs w:val="24"/>
        </w:rPr>
        <w:t>городскую</w:t>
      </w:r>
      <w:r w:rsidR="007044C9">
        <w:rPr>
          <w:rFonts w:ascii="Times New Roman" w:eastAsia="Times New Roman" w:hAnsi="Times New Roman" w:cs="Times New Roman"/>
          <w:sz w:val="24"/>
          <w:szCs w:val="24"/>
        </w:rPr>
        <w:t xml:space="preserve"> </w:t>
      </w:r>
      <w:r w:rsidRPr="00832B88">
        <w:rPr>
          <w:rFonts w:ascii="Times New Roman" w:eastAsia="Times New Roman" w:hAnsi="Times New Roman" w:cs="Times New Roman"/>
          <w:sz w:val="24"/>
          <w:szCs w:val="24"/>
        </w:rPr>
        <w:t>прокуратуру.</w:t>
      </w:r>
    </w:p>
    <w:p w:rsidR="00B17F7B" w:rsidRPr="00832B88" w:rsidRDefault="00B17F7B"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На предприятии проведены мероприятия по формированию нового штатного расписания с фондом оплаты труда, соответствующего установленным тарифам, проведено сокращение дублирующих ставок. Высвободившиеся средства были направлены на погашение задолженности перед Федеральной налоговой службой, задолженность погашена в размере 16, 7 млн. руб.</w:t>
      </w:r>
    </w:p>
    <w:p w:rsidR="0081642E" w:rsidRPr="00832B88" w:rsidRDefault="00394316"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П</w:t>
      </w:r>
      <w:r w:rsidR="00B17F7B" w:rsidRPr="00832B88">
        <w:rPr>
          <w:rFonts w:ascii="Times New Roman" w:eastAsia="Times New Roman" w:hAnsi="Times New Roman" w:cs="Times New Roman"/>
          <w:sz w:val="24"/>
          <w:szCs w:val="24"/>
        </w:rPr>
        <w:t>родолжается рост кредиторской задолженности предприятия (в том числе за потребленные топливно-энергетические ресурсы), обусловленный высокой дебиторской задолженностью и арестом, наложенным на счета МУП ЖКХ «Кедр».</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Задолженность МУП ЖКХ «Кедр» перед АО «</w:t>
      </w:r>
      <w:proofErr w:type="spellStart"/>
      <w:r w:rsidRPr="00832B88">
        <w:rPr>
          <w:rFonts w:ascii="Times New Roman" w:eastAsia="Times New Roman" w:hAnsi="Times New Roman" w:cs="Times New Roman"/>
          <w:sz w:val="24"/>
          <w:szCs w:val="24"/>
        </w:rPr>
        <w:t>ЭнергосбыТ</w:t>
      </w:r>
      <w:proofErr w:type="spellEnd"/>
      <w:r w:rsidRPr="00832B88">
        <w:rPr>
          <w:rFonts w:ascii="Times New Roman" w:eastAsia="Times New Roman" w:hAnsi="Times New Roman" w:cs="Times New Roman"/>
          <w:sz w:val="24"/>
          <w:szCs w:val="24"/>
        </w:rPr>
        <w:t xml:space="preserve"> Плюс» за потреблённую электроэнергию по состоянию на </w:t>
      </w:r>
      <w:r w:rsidR="00D6600C" w:rsidRPr="00832B88">
        <w:rPr>
          <w:rFonts w:ascii="Times New Roman" w:eastAsia="Times New Roman" w:hAnsi="Times New Roman" w:cs="Times New Roman"/>
          <w:sz w:val="24"/>
          <w:szCs w:val="24"/>
        </w:rPr>
        <w:t>31</w:t>
      </w:r>
      <w:r w:rsidRPr="00832B88">
        <w:rPr>
          <w:rFonts w:ascii="Times New Roman" w:eastAsia="Times New Roman" w:hAnsi="Times New Roman" w:cs="Times New Roman"/>
          <w:sz w:val="24"/>
          <w:szCs w:val="24"/>
        </w:rPr>
        <w:t>.1</w:t>
      </w:r>
      <w:r w:rsidR="00D6600C" w:rsidRPr="00832B88">
        <w:rPr>
          <w:rFonts w:ascii="Times New Roman" w:eastAsia="Times New Roman" w:hAnsi="Times New Roman" w:cs="Times New Roman"/>
          <w:sz w:val="24"/>
          <w:szCs w:val="24"/>
        </w:rPr>
        <w:t>2</w:t>
      </w:r>
      <w:r w:rsidRPr="00832B88">
        <w:rPr>
          <w:rFonts w:ascii="Times New Roman" w:eastAsia="Times New Roman" w:hAnsi="Times New Roman" w:cs="Times New Roman"/>
          <w:sz w:val="24"/>
          <w:szCs w:val="24"/>
        </w:rPr>
        <w:t>.2021 года составила</w:t>
      </w:r>
      <w:r w:rsidR="00B868E3">
        <w:rPr>
          <w:rFonts w:ascii="Times New Roman" w:eastAsia="Times New Roman" w:hAnsi="Times New Roman" w:cs="Times New Roman"/>
          <w:sz w:val="24"/>
          <w:szCs w:val="24"/>
        </w:rPr>
        <w:t xml:space="preserve"> </w:t>
      </w:r>
      <w:r w:rsidR="00D6600C" w:rsidRPr="00832B88">
        <w:rPr>
          <w:rFonts w:ascii="Times New Roman" w:eastAsia="Times New Roman" w:hAnsi="Times New Roman" w:cs="Times New Roman"/>
          <w:sz w:val="24"/>
          <w:szCs w:val="24"/>
        </w:rPr>
        <w:t>7 377,9</w:t>
      </w:r>
      <w:r w:rsidRPr="00832B88">
        <w:rPr>
          <w:rFonts w:ascii="Times New Roman" w:eastAsia="Times New Roman" w:hAnsi="Times New Roman" w:cs="Times New Roman"/>
          <w:sz w:val="24"/>
          <w:szCs w:val="24"/>
        </w:rPr>
        <w:t xml:space="preserve"> тыс. руб. </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Задолженность перед АО «</w:t>
      </w:r>
      <w:proofErr w:type="spellStart"/>
      <w:r w:rsidRPr="00832B88">
        <w:rPr>
          <w:rFonts w:ascii="Times New Roman" w:eastAsia="Times New Roman" w:hAnsi="Times New Roman" w:cs="Times New Roman"/>
          <w:sz w:val="24"/>
          <w:szCs w:val="24"/>
        </w:rPr>
        <w:t>Уралсевергаз</w:t>
      </w:r>
      <w:proofErr w:type="spellEnd"/>
      <w:r w:rsidRPr="00832B88">
        <w:rPr>
          <w:rFonts w:ascii="Times New Roman" w:eastAsia="Times New Roman" w:hAnsi="Times New Roman" w:cs="Times New Roman"/>
          <w:sz w:val="24"/>
          <w:szCs w:val="24"/>
        </w:rPr>
        <w:t xml:space="preserve">» по состоянию на </w:t>
      </w:r>
      <w:r w:rsidR="00D6600C" w:rsidRPr="00832B88">
        <w:rPr>
          <w:rFonts w:ascii="Times New Roman" w:eastAsia="Times New Roman" w:hAnsi="Times New Roman" w:cs="Times New Roman"/>
          <w:sz w:val="24"/>
          <w:szCs w:val="24"/>
        </w:rPr>
        <w:t>31</w:t>
      </w:r>
      <w:r w:rsidRPr="00832B88">
        <w:rPr>
          <w:rFonts w:ascii="Times New Roman" w:eastAsia="Times New Roman" w:hAnsi="Times New Roman" w:cs="Times New Roman"/>
          <w:sz w:val="24"/>
          <w:szCs w:val="24"/>
        </w:rPr>
        <w:t>.1</w:t>
      </w:r>
      <w:r w:rsidR="00D6600C" w:rsidRPr="00832B88">
        <w:rPr>
          <w:rFonts w:ascii="Times New Roman" w:eastAsia="Times New Roman" w:hAnsi="Times New Roman" w:cs="Times New Roman"/>
          <w:sz w:val="24"/>
          <w:szCs w:val="24"/>
        </w:rPr>
        <w:t>2</w:t>
      </w:r>
      <w:r w:rsidRPr="00832B88">
        <w:rPr>
          <w:rFonts w:ascii="Times New Roman" w:eastAsia="Times New Roman" w:hAnsi="Times New Roman" w:cs="Times New Roman"/>
          <w:sz w:val="24"/>
          <w:szCs w:val="24"/>
        </w:rPr>
        <w:t>.2021 составляет</w:t>
      </w:r>
      <w:r w:rsidR="0087031C" w:rsidRPr="00832B88">
        <w:rPr>
          <w:rFonts w:ascii="Times New Roman" w:eastAsia="Times New Roman" w:hAnsi="Times New Roman" w:cs="Times New Roman"/>
          <w:sz w:val="24"/>
          <w:szCs w:val="24"/>
        </w:rPr>
        <w:t xml:space="preserve"> </w:t>
      </w:r>
      <w:r w:rsidR="00D6600C" w:rsidRPr="00832B88">
        <w:rPr>
          <w:rFonts w:ascii="Times New Roman" w:eastAsia="Times New Roman" w:hAnsi="Times New Roman" w:cs="Times New Roman"/>
          <w:sz w:val="24"/>
          <w:szCs w:val="24"/>
        </w:rPr>
        <w:t>208 108,6</w:t>
      </w:r>
      <w:r w:rsidRPr="00832B88">
        <w:rPr>
          <w:rFonts w:ascii="Times New Roman" w:eastAsia="Times New Roman" w:hAnsi="Times New Roman" w:cs="Times New Roman"/>
          <w:sz w:val="24"/>
          <w:szCs w:val="24"/>
        </w:rPr>
        <w:t xml:space="preserve"> тыс. руб. Из них: 20 179,18 тыс. руб. – проценты за пользование чужими денежными средствами, 41,25 тыс. руб. – госпошлина по судебным делам. </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Администрацией городского </w:t>
      </w:r>
      <w:proofErr w:type="gramStart"/>
      <w:r w:rsidRPr="00832B88">
        <w:rPr>
          <w:rFonts w:ascii="Times New Roman" w:eastAsia="Times New Roman" w:hAnsi="Times New Roman" w:cs="Times New Roman"/>
          <w:sz w:val="24"/>
          <w:szCs w:val="24"/>
        </w:rPr>
        <w:t>округа</w:t>
      </w:r>
      <w:proofErr w:type="gramEnd"/>
      <w:r w:rsidRPr="00832B88">
        <w:rPr>
          <w:rFonts w:ascii="Times New Roman" w:eastAsia="Times New Roman" w:hAnsi="Times New Roman" w:cs="Times New Roman"/>
          <w:sz w:val="24"/>
          <w:szCs w:val="24"/>
        </w:rPr>
        <w:t xml:space="preserve"> ЗАТО Свободный (далее </w:t>
      </w:r>
      <w:r w:rsidR="00B868E3">
        <w:rPr>
          <w:rFonts w:ascii="Times New Roman" w:eastAsia="Times New Roman" w:hAnsi="Times New Roman" w:cs="Times New Roman"/>
          <w:sz w:val="24"/>
          <w:szCs w:val="24"/>
        </w:rPr>
        <w:t>–</w:t>
      </w:r>
      <w:r w:rsidRPr="00832B88">
        <w:rPr>
          <w:rFonts w:ascii="Times New Roman" w:eastAsia="Times New Roman" w:hAnsi="Times New Roman" w:cs="Times New Roman"/>
          <w:sz w:val="24"/>
          <w:szCs w:val="24"/>
        </w:rPr>
        <w:t xml:space="preserve"> администрация</w:t>
      </w:r>
      <w:r w:rsidR="00B868E3">
        <w:rPr>
          <w:rFonts w:ascii="Times New Roman" w:eastAsia="Times New Roman" w:hAnsi="Times New Roman" w:cs="Times New Roman"/>
          <w:sz w:val="24"/>
          <w:szCs w:val="24"/>
        </w:rPr>
        <w:t xml:space="preserve"> </w:t>
      </w:r>
      <w:r w:rsidR="00B868E3" w:rsidRPr="00832B88">
        <w:rPr>
          <w:rFonts w:ascii="Times New Roman" w:eastAsia="Times New Roman" w:hAnsi="Times New Roman" w:cs="Times New Roman"/>
          <w:sz w:val="24"/>
          <w:szCs w:val="24"/>
        </w:rPr>
        <w:t>городского округа</w:t>
      </w:r>
      <w:r w:rsidRPr="00832B88">
        <w:rPr>
          <w:rFonts w:ascii="Times New Roman" w:eastAsia="Times New Roman" w:hAnsi="Times New Roman" w:cs="Times New Roman"/>
          <w:sz w:val="24"/>
          <w:szCs w:val="24"/>
        </w:rPr>
        <w:t xml:space="preserve">) </w:t>
      </w:r>
      <w:r w:rsidR="007D6F92" w:rsidRPr="00832B88">
        <w:rPr>
          <w:rFonts w:ascii="Times New Roman" w:eastAsia="Times New Roman" w:hAnsi="Times New Roman" w:cs="Times New Roman"/>
          <w:sz w:val="24"/>
          <w:szCs w:val="24"/>
        </w:rPr>
        <w:t>принимаются</w:t>
      </w:r>
      <w:r w:rsidRPr="00832B88">
        <w:rPr>
          <w:rFonts w:ascii="Times New Roman" w:eastAsia="Times New Roman" w:hAnsi="Times New Roman" w:cs="Times New Roman"/>
          <w:sz w:val="24"/>
          <w:szCs w:val="24"/>
        </w:rPr>
        <w:t xml:space="preserve"> все возможные меры по снижению кредиторской задолженности за потребленные топливно-энергетические ресурсы. Так между администрацией </w:t>
      </w:r>
      <w:r w:rsidR="00B868E3" w:rsidRPr="00832B88">
        <w:rPr>
          <w:rFonts w:ascii="Times New Roman" w:eastAsia="Times New Roman" w:hAnsi="Times New Roman" w:cs="Times New Roman"/>
          <w:sz w:val="24"/>
          <w:szCs w:val="24"/>
        </w:rPr>
        <w:t xml:space="preserve">городского округа </w:t>
      </w:r>
      <w:r w:rsidRPr="00832B88">
        <w:rPr>
          <w:rFonts w:ascii="Times New Roman" w:eastAsia="Times New Roman" w:hAnsi="Times New Roman" w:cs="Times New Roman"/>
          <w:sz w:val="24"/>
          <w:szCs w:val="24"/>
        </w:rPr>
        <w:t xml:space="preserve">и Министерством энергетики и жилищно-коммунального хозяйства Свердловской области заключено соглашение о предоставлении иного межбюджетного трансферта из областного бюджета бюджету городского </w:t>
      </w:r>
      <w:proofErr w:type="gramStart"/>
      <w:r w:rsidRPr="00832B88">
        <w:rPr>
          <w:rFonts w:ascii="Times New Roman" w:eastAsia="Times New Roman" w:hAnsi="Times New Roman" w:cs="Times New Roman"/>
          <w:sz w:val="24"/>
          <w:szCs w:val="24"/>
        </w:rPr>
        <w:t>округа</w:t>
      </w:r>
      <w:proofErr w:type="gramEnd"/>
      <w:r w:rsidRPr="00832B88">
        <w:rPr>
          <w:rFonts w:ascii="Times New Roman" w:eastAsia="Times New Roman" w:hAnsi="Times New Roman" w:cs="Times New Roman"/>
          <w:sz w:val="24"/>
          <w:szCs w:val="24"/>
        </w:rPr>
        <w:t xml:space="preserve"> ЗАТО Свободный на организацию электро-, тепло</w:t>
      </w:r>
      <w:r w:rsidR="00394316" w:rsidRPr="00832B88">
        <w:rPr>
          <w:rFonts w:ascii="Times New Roman" w:eastAsia="Times New Roman" w:hAnsi="Times New Roman" w:cs="Times New Roman"/>
          <w:sz w:val="24"/>
          <w:szCs w:val="24"/>
        </w:rPr>
        <w:t>-</w:t>
      </w:r>
      <w:r w:rsidRPr="00832B88">
        <w:rPr>
          <w:rFonts w:ascii="Times New Roman" w:eastAsia="Times New Roman" w:hAnsi="Times New Roman" w:cs="Times New Roman"/>
          <w:sz w:val="24"/>
          <w:szCs w:val="24"/>
        </w:rPr>
        <w:t>, газо</w:t>
      </w:r>
      <w:r w:rsidR="00394316" w:rsidRPr="00832B88">
        <w:rPr>
          <w:rFonts w:ascii="Times New Roman" w:eastAsia="Times New Roman" w:hAnsi="Times New Roman" w:cs="Times New Roman"/>
          <w:sz w:val="24"/>
          <w:szCs w:val="24"/>
        </w:rPr>
        <w:t>-</w:t>
      </w:r>
      <w:r w:rsidRPr="00832B88">
        <w:rPr>
          <w:rFonts w:ascii="Times New Roman" w:eastAsia="Times New Roman" w:hAnsi="Times New Roman" w:cs="Times New Roman"/>
          <w:sz w:val="24"/>
          <w:szCs w:val="24"/>
        </w:rPr>
        <w:t xml:space="preserve"> и водоснабжения населения, водоотведения, снабжения населения топливом в размере </w:t>
      </w:r>
      <w:r w:rsidR="00D6600C" w:rsidRPr="00832B88">
        <w:rPr>
          <w:rFonts w:ascii="Times New Roman" w:eastAsia="Times New Roman" w:hAnsi="Times New Roman" w:cs="Times New Roman"/>
          <w:sz w:val="24"/>
          <w:szCs w:val="24"/>
        </w:rPr>
        <w:t>7 930,1</w:t>
      </w:r>
      <w:r w:rsidRPr="00832B88">
        <w:rPr>
          <w:rFonts w:ascii="Times New Roman" w:eastAsia="Times New Roman" w:hAnsi="Times New Roman" w:cs="Times New Roman"/>
          <w:sz w:val="24"/>
          <w:szCs w:val="24"/>
        </w:rPr>
        <w:t xml:space="preserve"> тыс. руб</w:t>
      </w:r>
      <w:r w:rsidR="00B868E3">
        <w:rPr>
          <w:rFonts w:ascii="Times New Roman" w:eastAsia="Times New Roman" w:hAnsi="Times New Roman" w:cs="Times New Roman"/>
          <w:sz w:val="24"/>
          <w:szCs w:val="24"/>
        </w:rPr>
        <w:t>.</w:t>
      </w:r>
      <w:r w:rsidRPr="00832B88">
        <w:rPr>
          <w:rFonts w:ascii="Times New Roman" w:eastAsia="Times New Roman" w:hAnsi="Times New Roman" w:cs="Times New Roman"/>
          <w:sz w:val="24"/>
          <w:szCs w:val="24"/>
        </w:rPr>
        <w:t xml:space="preserve"> (областн</w:t>
      </w:r>
      <w:r w:rsidR="00D6600C" w:rsidRPr="00832B88">
        <w:rPr>
          <w:rFonts w:ascii="Times New Roman" w:eastAsia="Times New Roman" w:hAnsi="Times New Roman" w:cs="Times New Roman"/>
          <w:sz w:val="24"/>
          <w:szCs w:val="24"/>
        </w:rPr>
        <w:t xml:space="preserve">ой бюджет </w:t>
      </w:r>
      <w:r w:rsidR="004D38A4" w:rsidRPr="00832B88">
        <w:rPr>
          <w:rFonts w:ascii="Times New Roman" w:eastAsia="Times New Roman" w:hAnsi="Times New Roman" w:cs="Times New Roman"/>
          <w:sz w:val="24"/>
          <w:szCs w:val="24"/>
        </w:rPr>
        <w:t xml:space="preserve">- </w:t>
      </w:r>
      <w:r w:rsidR="00D6600C" w:rsidRPr="00832B88">
        <w:rPr>
          <w:rFonts w:ascii="Times New Roman" w:eastAsia="Times New Roman" w:hAnsi="Times New Roman" w:cs="Times New Roman"/>
          <w:sz w:val="24"/>
          <w:szCs w:val="24"/>
        </w:rPr>
        <w:t>5 430,2</w:t>
      </w:r>
      <w:r w:rsidRPr="00832B88">
        <w:rPr>
          <w:rFonts w:ascii="Times New Roman" w:eastAsia="Times New Roman" w:hAnsi="Times New Roman" w:cs="Times New Roman"/>
          <w:sz w:val="24"/>
          <w:szCs w:val="24"/>
        </w:rPr>
        <w:t xml:space="preserve"> тыс. рублей, б</w:t>
      </w:r>
      <w:r w:rsidR="004D38A4" w:rsidRPr="00832B88">
        <w:rPr>
          <w:rFonts w:ascii="Times New Roman" w:eastAsia="Times New Roman" w:hAnsi="Times New Roman" w:cs="Times New Roman"/>
          <w:sz w:val="24"/>
          <w:szCs w:val="24"/>
        </w:rPr>
        <w:t>юджет городского округа -</w:t>
      </w:r>
      <w:r w:rsidRPr="00832B88">
        <w:rPr>
          <w:rFonts w:ascii="Times New Roman" w:eastAsia="Times New Roman" w:hAnsi="Times New Roman" w:cs="Times New Roman"/>
          <w:sz w:val="24"/>
          <w:szCs w:val="24"/>
        </w:rPr>
        <w:t xml:space="preserve"> </w:t>
      </w:r>
      <w:r w:rsidR="00D6600C" w:rsidRPr="00832B88">
        <w:rPr>
          <w:rFonts w:ascii="Times New Roman" w:eastAsia="Times New Roman" w:hAnsi="Times New Roman" w:cs="Times New Roman"/>
          <w:sz w:val="24"/>
          <w:szCs w:val="24"/>
        </w:rPr>
        <w:t>1 913,2</w:t>
      </w:r>
      <w:r w:rsidRPr="00832B88">
        <w:rPr>
          <w:rFonts w:ascii="Times New Roman" w:eastAsia="Times New Roman" w:hAnsi="Times New Roman" w:cs="Times New Roman"/>
          <w:sz w:val="24"/>
          <w:szCs w:val="24"/>
        </w:rPr>
        <w:t xml:space="preserve"> тыс. руб</w:t>
      </w:r>
      <w:r w:rsidR="00B868E3">
        <w:rPr>
          <w:rFonts w:ascii="Times New Roman" w:eastAsia="Times New Roman" w:hAnsi="Times New Roman" w:cs="Times New Roman"/>
          <w:sz w:val="24"/>
          <w:szCs w:val="24"/>
        </w:rPr>
        <w:t>.</w:t>
      </w:r>
      <w:r w:rsidRPr="00832B88">
        <w:rPr>
          <w:rFonts w:ascii="Times New Roman" w:eastAsia="Times New Roman" w:hAnsi="Times New Roman" w:cs="Times New Roman"/>
          <w:sz w:val="24"/>
          <w:szCs w:val="24"/>
        </w:rPr>
        <w:t>). Указанный межбюджетный трансферт будет направлен на погашение долга МУП ЖКХ «Кедр» перед АО «</w:t>
      </w:r>
      <w:proofErr w:type="spellStart"/>
      <w:r w:rsidRPr="00832B88">
        <w:rPr>
          <w:rFonts w:ascii="Times New Roman" w:eastAsia="Times New Roman" w:hAnsi="Times New Roman" w:cs="Times New Roman"/>
          <w:sz w:val="24"/>
          <w:szCs w:val="24"/>
        </w:rPr>
        <w:t>Уралсевергаз</w:t>
      </w:r>
      <w:proofErr w:type="spellEnd"/>
      <w:r w:rsidRPr="00832B88">
        <w:rPr>
          <w:rFonts w:ascii="Times New Roman" w:eastAsia="Times New Roman" w:hAnsi="Times New Roman" w:cs="Times New Roman"/>
          <w:sz w:val="24"/>
          <w:szCs w:val="24"/>
        </w:rPr>
        <w:t>» за поставленный природный газ в рамках заключенного договора.</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В рамках дела Арбитражного суда Свердловской области № А60-68858/2018 между МУП ЖКХ «Кедр» и АО «</w:t>
      </w:r>
      <w:proofErr w:type="spellStart"/>
      <w:r w:rsidRPr="00832B88">
        <w:rPr>
          <w:rFonts w:ascii="Times New Roman" w:eastAsia="Times New Roman" w:hAnsi="Times New Roman" w:cs="Times New Roman"/>
          <w:sz w:val="24"/>
          <w:szCs w:val="24"/>
        </w:rPr>
        <w:t>ЭнергосбыТ</w:t>
      </w:r>
      <w:proofErr w:type="spellEnd"/>
      <w:r w:rsidRPr="00832B88">
        <w:rPr>
          <w:rFonts w:ascii="Times New Roman" w:eastAsia="Times New Roman" w:hAnsi="Times New Roman" w:cs="Times New Roman"/>
          <w:sz w:val="24"/>
          <w:szCs w:val="24"/>
        </w:rPr>
        <w:t xml:space="preserve"> Плюс» произведена переуступка долга на общую сумму </w:t>
      </w:r>
      <w:r w:rsidR="007818F6" w:rsidRPr="00832B88">
        <w:rPr>
          <w:rFonts w:ascii="Times New Roman" w:eastAsia="Times New Roman" w:hAnsi="Times New Roman" w:cs="Times New Roman"/>
          <w:sz w:val="24"/>
          <w:szCs w:val="24"/>
        </w:rPr>
        <w:t>6 720,3</w:t>
      </w:r>
      <w:r w:rsidRPr="00832B88">
        <w:rPr>
          <w:rFonts w:ascii="Times New Roman" w:eastAsia="Times New Roman" w:hAnsi="Times New Roman" w:cs="Times New Roman"/>
          <w:sz w:val="24"/>
          <w:szCs w:val="24"/>
        </w:rPr>
        <w:t xml:space="preserve"> тыс. рублей. Также в рамках Соглашения по поручениям МУП ЖКХ «Кедр» муниципальными учреждениями и предприятиями городского </w:t>
      </w:r>
      <w:proofErr w:type="gramStart"/>
      <w:r w:rsidRPr="00832B88">
        <w:rPr>
          <w:rFonts w:ascii="Times New Roman" w:eastAsia="Times New Roman" w:hAnsi="Times New Roman" w:cs="Times New Roman"/>
          <w:sz w:val="24"/>
          <w:szCs w:val="24"/>
        </w:rPr>
        <w:t>округа</w:t>
      </w:r>
      <w:proofErr w:type="gramEnd"/>
      <w:r w:rsidRPr="00832B88">
        <w:rPr>
          <w:rFonts w:ascii="Times New Roman" w:eastAsia="Times New Roman" w:hAnsi="Times New Roman" w:cs="Times New Roman"/>
          <w:sz w:val="24"/>
          <w:szCs w:val="24"/>
        </w:rPr>
        <w:t xml:space="preserve"> ЗАТО Свободный производится оплата за потребленные энергоресурсы непосредственно в ОА «</w:t>
      </w:r>
      <w:proofErr w:type="spellStart"/>
      <w:r w:rsidRPr="00832B88">
        <w:rPr>
          <w:rFonts w:ascii="Times New Roman" w:eastAsia="Times New Roman" w:hAnsi="Times New Roman" w:cs="Times New Roman"/>
          <w:sz w:val="24"/>
          <w:szCs w:val="24"/>
        </w:rPr>
        <w:t>ЭнергосбыТ</w:t>
      </w:r>
      <w:proofErr w:type="spellEnd"/>
      <w:r w:rsidRPr="00832B88">
        <w:rPr>
          <w:rFonts w:ascii="Times New Roman" w:eastAsia="Times New Roman" w:hAnsi="Times New Roman" w:cs="Times New Roman"/>
          <w:sz w:val="24"/>
          <w:szCs w:val="24"/>
        </w:rPr>
        <w:t xml:space="preserve"> Плюс».</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Общий объем задолженности предприятия за потребленные ресурсы по состоянию на </w:t>
      </w:r>
      <w:r w:rsidR="007818F6" w:rsidRPr="00832B88">
        <w:rPr>
          <w:rFonts w:ascii="Times New Roman" w:eastAsia="Times New Roman" w:hAnsi="Times New Roman" w:cs="Times New Roman"/>
          <w:sz w:val="24"/>
          <w:szCs w:val="24"/>
        </w:rPr>
        <w:t>31</w:t>
      </w:r>
      <w:r w:rsidRPr="00832B88">
        <w:rPr>
          <w:rFonts w:ascii="Times New Roman" w:eastAsia="Times New Roman" w:hAnsi="Times New Roman" w:cs="Times New Roman"/>
          <w:sz w:val="24"/>
          <w:szCs w:val="24"/>
        </w:rPr>
        <w:t>.1</w:t>
      </w:r>
      <w:r w:rsidR="007818F6" w:rsidRPr="00832B88">
        <w:rPr>
          <w:rFonts w:ascii="Times New Roman" w:eastAsia="Times New Roman" w:hAnsi="Times New Roman" w:cs="Times New Roman"/>
          <w:sz w:val="24"/>
          <w:szCs w:val="24"/>
        </w:rPr>
        <w:t>2</w:t>
      </w:r>
      <w:r w:rsidRPr="00832B88">
        <w:rPr>
          <w:rFonts w:ascii="Times New Roman" w:eastAsia="Times New Roman" w:hAnsi="Times New Roman" w:cs="Times New Roman"/>
          <w:sz w:val="24"/>
          <w:szCs w:val="24"/>
        </w:rPr>
        <w:t>.2021 увеличился на 30,6% по сравнению с общим объемо</w:t>
      </w:r>
      <w:r w:rsidR="007818F6" w:rsidRPr="00832B88">
        <w:rPr>
          <w:rFonts w:ascii="Times New Roman" w:eastAsia="Times New Roman" w:hAnsi="Times New Roman" w:cs="Times New Roman"/>
          <w:sz w:val="24"/>
          <w:szCs w:val="24"/>
        </w:rPr>
        <w:t>м задолженности по состоянию на 31.12.2020</w:t>
      </w:r>
      <w:r w:rsidR="00394316" w:rsidRPr="00832B88">
        <w:rPr>
          <w:rFonts w:ascii="Times New Roman" w:eastAsia="Times New Roman" w:hAnsi="Times New Roman" w:cs="Times New Roman"/>
          <w:sz w:val="24"/>
          <w:szCs w:val="24"/>
        </w:rPr>
        <w:t>.</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В 2021 году наблюдается улучшение дисциплины платежей населения за жилищно-коммунальные услуги. Задолженность населения по оплате жилищно-коммунальных услуг уменьшилась на </w:t>
      </w:r>
      <w:r w:rsidR="007818F6" w:rsidRPr="00832B88">
        <w:rPr>
          <w:rFonts w:ascii="Times New Roman" w:eastAsia="Times New Roman" w:hAnsi="Times New Roman" w:cs="Times New Roman"/>
          <w:sz w:val="24"/>
          <w:szCs w:val="24"/>
        </w:rPr>
        <w:t xml:space="preserve">9,5 </w:t>
      </w:r>
      <w:r w:rsidRPr="00832B88">
        <w:rPr>
          <w:rFonts w:ascii="Times New Roman" w:eastAsia="Times New Roman" w:hAnsi="Times New Roman" w:cs="Times New Roman"/>
          <w:sz w:val="24"/>
          <w:szCs w:val="24"/>
        </w:rPr>
        <w:t xml:space="preserve">% по сравнению с прошлым годом. На </w:t>
      </w:r>
      <w:r w:rsidR="007818F6" w:rsidRPr="00832B88">
        <w:rPr>
          <w:rFonts w:ascii="Times New Roman" w:eastAsia="Times New Roman" w:hAnsi="Times New Roman" w:cs="Times New Roman"/>
          <w:sz w:val="24"/>
          <w:szCs w:val="24"/>
        </w:rPr>
        <w:t>31</w:t>
      </w:r>
      <w:r w:rsidRPr="00832B88">
        <w:rPr>
          <w:rFonts w:ascii="Times New Roman" w:eastAsia="Times New Roman" w:hAnsi="Times New Roman" w:cs="Times New Roman"/>
          <w:sz w:val="24"/>
          <w:szCs w:val="24"/>
        </w:rPr>
        <w:t>.1</w:t>
      </w:r>
      <w:r w:rsidR="007818F6" w:rsidRPr="00832B88">
        <w:rPr>
          <w:rFonts w:ascii="Times New Roman" w:eastAsia="Times New Roman" w:hAnsi="Times New Roman" w:cs="Times New Roman"/>
          <w:sz w:val="24"/>
          <w:szCs w:val="24"/>
        </w:rPr>
        <w:t>2</w:t>
      </w:r>
      <w:r w:rsidRPr="00832B88">
        <w:rPr>
          <w:rFonts w:ascii="Times New Roman" w:eastAsia="Times New Roman" w:hAnsi="Times New Roman" w:cs="Times New Roman"/>
          <w:sz w:val="24"/>
          <w:szCs w:val="24"/>
        </w:rPr>
        <w:t xml:space="preserve">.2020 задолженность составляла </w:t>
      </w:r>
      <w:r w:rsidR="007818F6" w:rsidRPr="00832B88">
        <w:rPr>
          <w:rFonts w:ascii="Times New Roman" w:eastAsia="Times New Roman" w:hAnsi="Times New Roman" w:cs="Times New Roman"/>
          <w:sz w:val="24"/>
          <w:szCs w:val="24"/>
        </w:rPr>
        <w:t>21</w:t>
      </w:r>
      <w:r w:rsidRPr="00832B88">
        <w:rPr>
          <w:rFonts w:ascii="Times New Roman" w:eastAsia="Times New Roman" w:hAnsi="Times New Roman" w:cs="Times New Roman"/>
          <w:sz w:val="24"/>
          <w:szCs w:val="24"/>
        </w:rPr>
        <w:t xml:space="preserve"> </w:t>
      </w:r>
      <w:r w:rsidR="007818F6" w:rsidRPr="00832B88">
        <w:rPr>
          <w:rFonts w:ascii="Times New Roman" w:eastAsia="Times New Roman" w:hAnsi="Times New Roman" w:cs="Times New Roman"/>
          <w:sz w:val="24"/>
          <w:szCs w:val="24"/>
        </w:rPr>
        <w:t>105</w:t>
      </w:r>
      <w:r w:rsidRPr="00832B88">
        <w:rPr>
          <w:rFonts w:ascii="Times New Roman" w:eastAsia="Times New Roman" w:hAnsi="Times New Roman" w:cs="Times New Roman"/>
          <w:sz w:val="24"/>
          <w:szCs w:val="24"/>
        </w:rPr>
        <w:t>,</w:t>
      </w:r>
      <w:r w:rsidR="007818F6" w:rsidRPr="00832B88">
        <w:rPr>
          <w:rFonts w:ascii="Times New Roman" w:eastAsia="Times New Roman" w:hAnsi="Times New Roman" w:cs="Times New Roman"/>
          <w:sz w:val="24"/>
          <w:szCs w:val="24"/>
        </w:rPr>
        <w:t>1</w:t>
      </w:r>
      <w:r w:rsidRPr="00832B88">
        <w:rPr>
          <w:rFonts w:ascii="Times New Roman" w:eastAsia="Times New Roman" w:hAnsi="Times New Roman" w:cs="Times New Roman"/>
          <w:sz w:val="24"/>
          <w:szCs w:val="24"/>
        </w:rPr>
        <w:t xml:space="preserve"> тыс. рублей. На </w:t>
      </w:r>
      <w:r w:rsidR="007818F6" w:rsidRPr="00832B88">
        <w:rPr>
          <w:rFonts w:ascii="Times New Roman" w:eastAsia="Times New Roman" w:hAnsi="Times New Roman" w:cs="Times New Roman"/>
          <w:sz w:val="24"/>
          <w:szCs w:val="24"/>
        </w:rPr>
        <w:t>31</w:t>
      </w:r>
      <w:r w:rsidRPr="00832B88">
        <w:rPr>
          <w:rFonts w:ascii="Times New Roman" w:eastAsia="Times New Roman" w:hAnsi="Times New Roman" w:cs="Times New Roman"/>
          <w:sz w:val="24"/>
          <w:szCs w:val="24"/>
        </w:rPr>
        <w:t>.1</w:t>
      </w:r>
      <w:r w:rsidR="007818F6" w:rsidRPr="00832B88">
        <w:rPr>
          <w:rFonts w:ascii="Times New Roman" w:eastAsia="Times New Roman" w:hAnsi="Times New Roman" w:cs="Times New Roman"/>
          <w:sz w:val="24"/>
          <w:szCs w:val="24"/>
        </w:rPr>
        <w:t>2.2021 – 19</w:t>
      </w:r>
      <w:r w:rsidRPr="00832B88">
        <w:rPr>
          <w:rFonts w:ascii="Times New Roman" w:eastAsia="Times New Roman" w:hAnsi="Times New Roman" w:cs="Times New Roman"/>
          <w:sz w:val="24"/>
          <w:szCs w:val="24"/>
        </w:rPr>
        <w:t xml:space="preserve"> </w:t>
      </w:r>
      <w:r w:rsidR="007818F6" w:rsidRPr="00832B88">
        <w:rPr>
          <w:rFonts w:ascii="Times New Roman" w:eastAsia="Times New Roman" w:hAnsi="Times New Roman" w:cs="Times New Roman"/>
          <w:sz w:val="24"/>
          <w:szCs w:val="24"/>
        </w:rPr>
        <w:t>105</w:t>
      </w:r>
      <w:r w:rsidRPr="00832B88">
        <w:rPr>
          <w:rFonts w:ascii="Times New Roman" w:eastAsia="Times New Roman" w:hAnsi="Times New Roman" w:cs="Times New Roman"/>
          <w:sz w:val="24"/>
          <w:szCs w:val="24"/>
        </w:rPr>
        <w:t>,</w:t>
      </w:r>
      <w:r w:rsidR="007818F6" w:rsidRPr="00832B88">
        <w:rPr>
          <w:rFonts w:ascii="Times New Roman" w:eastAsia="Times New Roman" w:hAnsi="Times New Roman" w:cs="Times New Roman"/>
          <w:sz w:val="24"/>
          <w:szCs w:val="24"/>
        </w:rPr>
        <w:t>4</w:t>
      </w:r>
      <w:r w:rsidRPr="00832B88">
        <w:rPr>
          <w:rFonts w:ascii="Times New Roman" w:eastAsia="Times New Roman" w:hAnsi="Times New Roman" w:cs="Times New Roman"/>
          <w:sz w:val="24"/>
          <w:szCs w:val="24"/>
        </w:rPr>
        <w:t xml:space="preserve"> тыс. руб. </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В целях снижения объема задолженности за жилищно-коммунальные услуги ведется работа в досудебном порядке, а также претензионно-исковая работа с должниками по оплате жилищно-коммунальных услуг.</w:t>
      </w:r>
    </w:p>
    <w:p w:rsidR="0081642E" w:rsidRPr="00832B88" w:rsidRDefault="0081642E" w:rsidP="00832B88">
      <w:pPr>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Несмотря на тяжелое финансово-экономическое положение предприятие продолжает оказывать услуги и обеспечивать функционирование систем жилищно-коммунальной инфраструктуры.</w:t>
      </w:r>
      <w:r w:rsidR="007818F6" w:rsidRPr="00832B88">
        <w:rPr>
          <w:rFonts w:ascii="Times New Roman" w:eastAsia="Times New Roman" w:hAnsi="Times New Roman" w:cs="Times New Roman"/>
          <w:sz w:val="24"/>
          <w:szCs w:val="24"/>
        </w:rPr>
        <w:t xml:space="preserve"> </w:t>
      </w:r>
      <w:r w:rsidRPr="00832B88">
        <w:rPr>
          <w:rFonts w:ascii="Times New Roman" w:eastAsia="Times New Roman" w:hAnsi="Times New Roman" w:cs="Times New Roman"/>
          <w:sz w:val="24"/>
          <w:szCs w:val="24"/>
        </w:rPr>
        <w:t xml:space="preserve">Своевременная подготовка к отопительному сезону позволила начать его в установленные сроки. </w:t>
      </w:r>
      <w:r w:rsidR="007818F6" w:rsidRPr="00832B88">
        <w:rPr>
          <w:rFonts w:ascii="Times New Roman" w:eastAsia="Times New Roman" w:hAnsi="Times New Roman" w:cs="Times New Roman"/>
          <w:sz w:val="24"/>
          <w:szCs w:val="24"/>
        </w:rPr>
        <w:t>На собственные средства были закуплены строительные материалы: произведена замена лампы над входами в подъезды, произведен текущий ремонт кровли 6 МКД.</w:t>
      </w:r>
    </w:p>
    <w:p w:rsidR="007818F6" w:rsidRPr="00832B88" w:rsidRDefault="007818F6" w:rsidP="00832B88">
      <w:pPr>
        <w:spacing w:after="0" w:line="240" w:lineRule="auto"/>
        <w:ind w:firstLine="567"/>
        <w:contextualSpacing/>
        <w:rPr>
          <w:rFonts w:ascii="Times New Roman" w:eastAsia="Times New Roman" w:hAnsi="Times New Roman" w:cs="Times New Roman"/>
          <w:sz w:val="24"/>
          <w:szCs w:val="24"/>
        </w:rPr>
      </w:pPr>
    </w:p>
    <w:p w:rsidR="0097737D" w:rsidRPr="00832B88" w:rsidRDefault="0097737D" w:rsidP="00832B88">
      <w:pPr>
        <w:spacing w:after="0" w:line="240" w:lineRule="auto"/>
        <w:ind w:firstLine="567"/>
        <w:contextualSpacing/>
        <w:rPr>
          <w:rFonts w:ascii="Times New Roman" w:eastAsia="Times New Roman" w:hAnsi="Times New Roman" w:cs="Times New Roman"/>
          <w:color w:val="000000"/>
          <w:spacing w:val="-4"/>
          <w:sz w:val="24"/>
          <w:szCs w:val="24"/>
          <w:shd w:val="clear" w:color="auto" w:fill="FFFFFF"/>
        </w:rPr>
      </w:pPr>
      <w:r w:rsidRPr="00832B88">
        <w:rPr>
          <w:rFonts w:ascii="Times New Roman" w:hAnsi="Times New Roman" w:cs="Times New Roman"/>
          <w:b/>
          <w:sz w:val="24"/>
          <w:szCs w:val="24"/>
        </w:rPr>
        <w:t>Муниципальное унитарное предприятие связи «Импульс»</w:t>
      </w:r>
      <w:r w:rsidRPr="00832B88">
        <w:rPr>
          <w:rFonts w:ascii="Times New Roman" w:hAnsi="Times New Roman" w:cs="Times New Roman"/>
          <w:sz w:val="24"/>
          <w:szCs w:val="24"/>
        </w:rPr>
        <w:t xml:space="preserve"> создано с целью оказания услуг электросвязи физическим и юридическим лицам муниципального образования. Основными задачами предприятия являются оказание платных услуг для предоставления доступа к </w:t>
      </w:r>
      <w:r w:rsidRPr="00832B88">
        <w:rPr>
          <w:rFonts w:ascii="Times New Roman" w:hAnsi="Times New Roman" w:cs="Times New Roman"/>
          <w:sz w:val="24"/>
          <w:szCs w:val="24"/>
        </w:rPr>
        <w:lastRenderedPageBreak/>
        <w:t xml:space="preserve">телефонной сети; предоставление местного, междугородного и международного телефонного соединения автоматическим способом; услуги местной и внутризоновой телефонной связи, услуги доступа к сети </w:t>
      </w:r>
      <w:r w:rsidRPr="00832B88">
        <w:rPr>
          <w:rFonts w:ascii="Times New Roman" w:hAnsi="Times New Roman" w:cs="Times New Roman"/>
          <w:sz w:val="24"/>
          <w:szCs w:val="24"/>
          <w:lang w:val="en-US"/>
        </w:rPr>
        <w:t>INTERNET</w:t>
      </w:r>
      <w:r w:rsidRPr="00832B88">
        <w:rPr>
          <w:rFonts w:ascii="Times New Roman" w:hAnsi="Times New Roman" w:cs="Times New Roman"/>
          <w:sz w:val="24"/>
          <w:szCs w:val="24"/>
        </w:rPr>
        <w:t>; перестановка, переключение телефонных аппаратов и иных абонентских устройств, услуги передачи данных. Так же МУП связи «Импульс» выполняет работы по техническому обслуживанию системы видеонаблюдения.</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Экономическое состояние МУП Связи «Импульс» на 31.12.2021г.:</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Ежемесячный доход – 380 тыс. рублей.</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Ежемесячные расходы:</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ФОТ – 235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Поставщики услуг и др. расходы – 126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Итого 361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Дебиторская задолженность: </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МУП ЖКХ «Кедр» - 38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ПАО "Ростелеком" - 15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Итого – 53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Кредиторская задолженность:</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МК «Высота» (ООО «К-Телеком») - 365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ООО «Сокол-Телеком» (ООО «К-Телеком») – 955 тыс. руб. (задолженность образовалась в период 2017-2019 г.)</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Итого – 1320 тыс.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2021 год поступило собственных средств 4 988 563 руб., истрачено собственных средств 4 993 926 руб.</w:t>
      </w:r>
    </w:p>
    <w:p w:rsidR="0097737D" w:rsidRPr="00832B88" w:rsidRDefault="0097737D"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Основным проблемным вопросом на предприятии остается реализация требований к сетям и средствам связи для проведения оперативно-розыскных мероприятий при оказании услуг связи по действующим лицензиям №№ 162548, 163227, 163228 на территории Свердловской области, согласно ч. 1 ст. 64 Федерального закона от 07.07.2003 № 126-ФЗ «О связи», п. 5, 6, 7 Правил хранения операторами связи текстовых сообщений пользователей услугами связи, голосовой информации, изображений, звуков, видео- и иных сообщений пользователей услугами связи, утвержденных постановлением Правительства Российской Федерации от 12.04.2018 № 445.</w:t>
      </w:r>
    </w:p>
    <w:p w:rsidR="0097737D" w:rsidRPr="00832B88" w:rsidRDefault="0097737D" w:rsidP="00832B88">
      <w:pPr>
        <w:spacing w:after="0" w:line="240" w:lineRule="auto"/>
        <w:ind w:firstLine="567"/>
        <w:rPr>
          <w:rFonts w:ascii="Times New Roman" w:hAnsi="Times New Roman" w:cs="Times New Roman"/>
          <w:color w:val="17365D"/>
          <w:sz w:val="24"/>
          <w:szCs w:val="24"/>
        </w:rPr>
      </w:pPr>
    </w:p>
    <w:p w:rsidR="005B5569" w:rsidRPr="00832B88" w:rsidRDefault="00CE73E2"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Исполнение бюджета за 202</w:t>
      </w:r>
      <w:r w:rsidR="003C3EA3" w:rsidRPr="00832B88">
        <w:rPr>
          <w:rFonts w:ascii="Times New Roman" w:hAnsi="Times New Roman" w:cs="Times New Roman"/>
          <w:b/>
          <w:sz w:val="24"/>
          <w:szCs w:val="24"/>
        </w:rPr>
        <w:t>1</w:t>
      </w:r>
      <w:r w:rsidR="003C790B" w:rsidRPr="00832B88">
        <w:rPr>
          <w:rFonts w:ascii="Times New Roman" w:hAnsi="Times New Roman" w:cs="Times New Roman"/>
          <w:b/>
          <w:sz w:val="24"/>
          <w:szCs w:val="24"/>
        </w:rPr>
        <w:t xml:space="preserve"> год</w:t>
      </w:r>
    </w:p>
    <w:p w:rsidR="0097737D" w:rsidRPr="00832B88" w:rsidRDefault="0097737D" w:rsidP="00832B88">
      <w:pPr>
        <w:spacing w:after="0" w:line="240" w:lineRule="auto"/>
        <w:ind w:firstLine="567"/>
        <w:rPr>
          <w:rFonts w:ascii="Times New Roman" w:hAnsi="Times New Roman" w:cs="Times New Roman"/>
          <w:b/>
          <w:sz w:val="24"/>
          <w:szCs w:val="24"/>
        </w:rPr>
      </w:pPr>
    </w:p>
    <w:p w:rsidR="005B5569" w:rsidRPr="00AF0681"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Главным финансовым инструментом для достижения стабильности социально-экономического развития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безусловно служит</w:t>
      </w:r>
      <w:r w:rsidR="00B868E3">
        <w:rPr>
          <w:rFonts w:ascii="Times New Roman" w:hAnsi="Times New Roman" w:cs="Times New Roman"/>
          <w:sz w:val="24"/>
          <w:szCs w:val="24"/>
        </w:rPr>
        <w:t xml:space="preserve"> </w:t>
      </w:r>
      <w:r w:rsidR="00B868E3" w:rsidRPr="00AF0681">
        <w:rPr>
          <w:rFonts w:ascii="Times New Roman" w:hAnsi="Times New Roman" w:cs="Times New Roman"/>
          <w:sz w:val="24"/>
          <w:szCs w:val="24"/>
        </w:rPr>
        <w:t xml:space="preserve">местный </w:t>
      </w:r>
      <w:r w:rsidRPr="00AF0681">
        <w:rPr>
          <w:rFonts w:ascii="Times New Roman" w:hAnsi="Times New Roman" w:cs="Times New Roman"/>
          <w:sz w:val="24"/>
          <w:szCs w:val="24"/>
        </w:rPr>
        <w:t xml:space="preserve">бюджет. Первой и основной составляющей развития городского округа является обеспеченность финансами, для этого ежегодно формируется бюджет городского округа. Формирование проводится в соответствии с Бюджетным кодексом РФ, Положением «О бюджетном процессе в городском </w:t>
      </w:r>
      <w:proofErr w:type="gramStart"/>
      <w:r w:rsidRPr="00AF0681">
        <w:rPr>
          <w:rFonts w:ascii="Times New Roman" w:hAnsi="Times New Roman" w:cs="Times New Roman"/>
          <w:sz w:val="24"/>
          <w:szCs w:val="24"/>
        </w:rPr>
        <w:t>округе</w:t>
      </w:r>
      <w:proofErr w:type="gramEnd"/>
      <w:r w:rsidRPr="00AF0681">
        <w:rPr>
          <w:rFonts w:ascii="Times New Roman" w:hAnsi="Times New Roman" w:cs="Times New Roman"/>
          <w:sz w:val="24"/>
          <w:szCs w:val="24"/>
        </w:rPr>
        <w:t xml:space="preserve"> ЗАТО Свободный» (новая редакция), утвержденным </w:t>
      </w:r>
      <w:r w:rsidR="00B868E3" w:rsidRPr="00AF0681">
        <w:rPr>
          <w:rFonts w:ascii="Times New Roman" w:hAnsi="Times New Roman" w:cs="Times New Roman"/>
          <w:sz w:val="24"/>
          <w:szCs w:val="24"/>
        </w:rPr>
        <w:t>р</w:t>
      </w:r>
      <w:r w:rsidRPr="00AF0681">
        <w:rPr>
          <w:rFonts w:ascii="Times New Roman" w:hAnsi="Times New Roman" w:cs="Times New Roman"/>
          <w:sz w:val="24"/>
          <w:szCs w:val="24"/>
        </w:rPr>
        <w:t>ешением Думы городского округа ЗАТО Свободный от 16.11.2009 № 33/8.</w:t>
      </w:r>
    </w:p>
    <w:p w:rsidR="005B5569" w:rsidRPr="00AF0681" w:rsidRDefault="00B868E3" w:rsidP="00832B88">
      <w:pPr>
        <w:spacing w:after="0" w:line="240" w:lineRule="auto"/>
        <w:ind w:firstLine="567"/>
        <w:rPr>
          <w:rFonts w:ascii="Times New Roman" w:hAnsi="Times New Roman" w:cs="Times New Roman"/>
          <w:sz w:val="24"/>
          <w:szCs w:val="24"/>
        </w:rPr>
      </w:pPr>
      <w:r w:rsidRPr="00AF0681">
        <w:rPr>
          <w:rFonts w:ascii="Times New Roman" w:hAnsi="Times New Roman" w:cs="Times New Roman"/>
          <w:sz w:val="24"/>
          <w:szCs w:val="24"/>
        </w:rPr>
        <w:t>Местный б</w:t>
      </w:r>
      <w:r w:rsidR="003C790B" w:rsidRPr="00AF0681">
        <w:rPr>
          <w:rFonts w:ascii="Times New Roman" w:hAnsi="Times New Roman" w:cs="Times New Roman"/>
          <w:sz w:val="24"/>
          <w:szCs w:val="24"/>
        </w:rPr>
        <w:t xml:space="preserve">юджет утверждается депутатами Думы городского округа после проведения публичных слушаний. Исполнение </w:t>
      </w:r>
      <w:r w:rsidR="005C5ACE" w:rsidRPr="00AF0681">
        <w:rPr>
          <w:rFonts w:ascii="Times New Roman" w:hAnsi="Times New Roman" w:cs="Times New Roman"/>
          <w:sz w:val="24"/>
          <w:szCs w:val="24"/>
        </w:rPr>
        <w:t xml:space="preserve">местного </w:t>
      </w:r>
      <w:r w:rsidR="003C790B" w:rsidRPr="00AF0681">
        <w:rPr>
          <w:rFonts w:ascii="Times New Roman" w:hAnsi="Times New Roman" w:cs="Times New Roman"/>
          <w:sz w:val="24"/>
          <w:szCs w:val="24"/>
        </w:rPr>
        <w:t xml:space="preserve">бюджета осуществляется в течение года, каждый квартал информация об исполнении </w:t>
      </w:r>
      <w:r w:rsidR="005C5ACE" w:rsidRPr="00AF0681">
        <w:rPr>
          <w:rFonts w:ascii="Times New Roman" w:hAnsi="Times New Roman" w:cs="Times New Roman"/>
          <w:sz w:val="24"/>
          <w:szCs w:val="24"/>
        </w:rPr>
        <w:t xml:space="preserve">местного </w:t>
      </w:r>
      <w:r w:rsidR="003C790B" w:rsidRPr="00AF0681">
        <w:rPr>
          <w:rFonts w:ascii="Times New Roman" w:hAnsi="Times New Roman" w:cs="Times New Roman"/>
          <w:sz w:val="24"/>
          <w:szCs w:val="24"/>
        </w:rPr>
        <w:t>бюджета размещается на официальн</w:t>
      </w:r>
      <w:r w:rsidR="005C5ACE" w:rsidRPr="00AF0681">
        <w:rPr>
          <w:rFonts w:ascii="Times New Roman" w:hAnsi="Times New Roman" w:cs="Times New Roman"/>
          <w:sz w:val="24"/>
          <w:szCs w:val="24"/>
        </w:rPr>
        <w:t>ых</w:t>
      </w:r>
      <w:r w:rsidR="003C790B" w:rsidRPr="00AF0681">
        <w:rPr>
          <w:rFonts w:ascii="Times New Roman" w:hAnsi="Times New Roman" w:cs="Times New Roman"/>
          <w:sz w:val="24"/>
          <w:szCs w:val="24"/>
        </w:rPr>
        <w:t xml:space="preserve"> сайт</w:t>
      </w:r>
      <w:r w:rsidR="005C5ACE" w:rsidRPr="00AF0681">
        <w:rPr>
          <w:rFonts w:ascii="Times New Roman" w:hAnsi="Times New Roman" w:cs="Times New Roman"/>
          <w:sz w:val="24"/>
          <w:szCs w:val="24"/>
        </w:rPr>
        <w:t>ах Думы городского округа и администрации городского округа</w:t>
      </w:r>
      <w:r w:rsidR="003C790B" w:rsidRPr="00AF0681">
        <w:rPr>
          <w:rFonts w:ascii="Times New Roman" w:hAnsi="Times New Roman" w:cs="Times New Roman"/>
          <w:sz w:val="24"/>
          <w:szCs w:val="24"/>
        </w:rPr>
        <w:t>.</w:t>
      </w:r>
    </w:p>
    <w:p w:rsidR="005C3940" w:rsidRPr="00AF0681" w:rsidRDefault="003C790B" w:rsidP="00832B88">
      <w:pPr>
        <w:spacing w:after="0" w:line="240" w:lineRule="auto"/>
        <w:ind w:firstLine="567"/>
        <w:rPr>
          <w:rFonts w:ascii="Times New Roman" w:hAnsi="Times New Roman" w:cs="Times New Roman"/>
          <w:sz w:val="24"/>
          <w:szCs w:val="24"/>
        </w:rPr>
      </w:pPr>
      <w:r w:rsidRPr="00AF0681">
        <w:rPr>
          <w:rFonts w:ascii="Times New Roman" w:hAnsi="Times New Roman" w:cs="Times New Roman"/>
          <w:sz w:val="24"/>
          <w:szCs w:val="24"/>
        </w:rPr>
        <w:t xml:space="preserve">По итогам исполнения </w:t>
      </w:r>
      <w:r w:rsidR="005C5ACE" w:rsidRPr="00AF0681">
        <w:rPr>
          <w:rFonts w:ascii="Times New Roman" w:hAnsi="Times New Roman" w:cs="Times New Roman"/>
          <w:sz w:val="24"/>
          <w:szCs w:val="24"/>
        </w:rPr>
        <w:t xml:space="preserve">местного </w:t>
      </w:r>
      <w:r w:rsidRPr="00AF0681">
        <w:rPr>
          <w:rFonts w:ascii="Times New Roman" w:hAnsi="Times New Roman" w:cs="Times New Roman"/>
          <w:sz w:val="24"/>
          <w:szCs w:val="24"/>
        </w:rPr>
        <w:t>бюджета за 202</w:t>
      </w:r>
      <w:r w:rsidR="003C3EA3" w:rsidRPr="00AF0681">
        <w:rPr>
          <w:rFonts w:ascii="Times New Roman" w:hAnsi="Times New Roman" w:cs="Times New Roman"/>
          <w:sz w:val="24"/>
          <w:szCs w:val="24"/>
        </w:rPr>
        <w:t>1</w:t>
      </w:r>
      <w:r w:rsidRPr="00AF0681">
        <w:rPr>
          <w:rFonts w:ascii="Times New Roman" w:hAnsi="Times New Roman" w:cs="Times New Roman"/>
          <w:sz w:val="24"/>
          <w:szCs w:val="24"/>
        </w:rPr>
        <w:t xml:space="preserve"> год получены доходы в объеме </w:t>
      </w:r>
      <w:r w:rsidR="003C3EA3" w:rsidRPr="00AF0681">
        <w:rPr>
          <w:rFonts w:ascii="Times New Roman" w:hAnsi="Times New Roman" w:cs="Times New Roman"/>
          <w:sz w:val="24"/>
          <w:szCs w:val="24"/>
        </w:rPr>
        <w:t>562,3</w:t>
      </w:r>
      <w:r w:rsidRPr="00AF0681">
        <w:rPr>
          <w:rFonts w:ascii="Times New Roman" w:hAnsi="Times New Roman" w:cs="Times New Roman"/>
          <w:sz w:val="24"/>
          <w:szCs w:val="24"/>
        </w:rPr>
        <w:t xml:space="preserve"> млн. рублей или </w:t>
      </w:r>
      <w:r w:rsidR="003C3EA3" w:rsidRPr="00AF0681">
        <w:rPr>
          <w:rFonts w:ascii="Times New Roman" w:hAnsi="Times New Roman" w:cs="Times New Roman"/>
          <w:sz w:val="24"/>
          <w:szCs w:val="24"/>
        </w:rPr>
        <w:t>102,5</w:t>
      </w:r>
      <w:r w:rsidRPr="00AF0681">
        <w:rPr>
          <w:rFonts w:ascii="Times New Roman" w:hAnsi="Times New Roman" w:cs="Times New Roman"/>
          <w:sz w:val="24"/>
          <w:szCs w:val="24"/>
        </w:rPr>
        <w:t xml:space="preserve">%, поступление налоговых и неналоговых доходов составило </w:t>
      </w:r>
      <w:r w:rsidR="003C3EA3" w:rsidRPr="00AF0681">
        <w:rPr>
          <w:rFonts w:ascii="Times New Roman" w:hAnsi="Times New Roman" w:cs="Times New Roman"/>
          <w:sz w:val="24"/>
          <w:szCs w:val="24"/>
        </w:rPr>
        <w:t>202</w:t>
      </w:r>
      <w:r w:rsidRPr="00AF0681">
        <w:rPr>
          <w:rFonts w:ascii="Times New Roman" w:hAnsi="Times New Roman" w:cs="Times New Roman"/>
          <w:sz w:val="24"/>
          <w:szCs w:val="24"/>
        </w:rPr>
        <w:t>,</w:t>
      </w:r>
      <w:r w:rsidR="003C3EA3" w:rsidRPr="00AF0681">
        <w:rPr>
          <w:rFonts w:ascii="Times New Roman" w:hAnsi="Times New Roman" w:cs="Times New Roman"/>
          <w:sz w:val="24"/>
          <w:szCs w:val="24"/>
        </w:rPr>
        <w:t>6</w:t>
      </w:r>
      <w:r w:rsidRPr="00AF0681">
        <w:rPr>
          <w:rFonts w:ascii="Times New Roman" w:hAnsi="Times New Roman" w:cs="Times New Roman"/>
          <w:sz w:val="24"/>
          <w:szCs w:val="24"/>
        </w:rPr>
        <w:t xml:space="preserve"> млн. рублей или </w:t>
      </w:r>
      <w:r w:rsidR="003C3EA3" w:rsidRPr="00AF0681">
        <w:rPr>
          <w:rFonts w:ascii="Times New Roman" w:hAnsi="Times New Roman" w:cs="Times New Roman"/>
          <w:sz w:val="24"/>
          <w:szCs w:val="24"/>
        </w:rPr>
        <w:t>107,7</w:t>
      </w:r>
      <w:r w:rsidRPr="00AF0681">
        <w:rPr>
          <w:rFonts w:ascii="Times New Roman" w:hAnsi="Times New Roman" w:cs="Times New Roman"/>
          <w:sz w:val="24"/>
          <w:szCs w:val="24"/>
        </w:rPr>
        <w:t>% к годовому плану.</w:t>
      </w:r>
    </w:p>
    <w:p w:rsidR="005B5569" w:rsidRPr="00832B88" w:rsidRDefault="003C790B" w:rsidP="00832B88">
      <w:pPr>
        <w:spacing w:after="0" w:line="240" w:lineRule="auto"/>
        <w:ind w:firstLine="567"/>
        <w:rPr>
          <w:rFonts w:ascii="Times New Roman" w:hAnsi="Times New Roman" w:cs="Times New Roman"/>
          <w:sz w:val="24"/>
          <w:szCs w:val="24"/>
        </w:rPr>
      </w:pPr>
      <w:r w:rsidRPr="00AF0681">
        <w:rPr>
          <w:rFonts w:ascii="Times New Roman" w:hAnsi="Times New Roman" w:cs="Times New Roman"/>
          <w:sz w:val="24"/>
          <w:szCs w:val="24"/>
        </w:rPr>
        <w:t xml:space="preserve">Исполнение расходной части </w:t>
      </w:r>
      <w:r w:rsidR="005C5ACE" w:rsidRPr="00AF0681">
        <w:rPr>
          <w:rFonts w:ascii="Times New Roman" w:hAnsi="Times New Roman" w:cs="Times New Roman"/>
          <w:sz w:val="24"/>
          <w:szCs w:val="24"/>
        </w:rPr>
        <w:t xml:space="preserve">местного </w:t>
      </w:r>
      <w:r w:rsidRPr="00AF0681">
        <w:rPr>
          <w:rFonts w:ascii="Times New Roman" w:hAnsi="Times New Roman" w:cs="Times New Roman"/>
          <w:sz w:val="24"/>
          <w:szCs w:val="24"/>
        </w:rPr>
        <w:t xml:space="preserve">бюджета городского </w:t>
      </w:r>
      <w:proofErr w:type="gramStart"/>
      <w:r w:rsidRPr="00AF0681">
        <w:rPr>
          <w:rFonts w:ascii="Times New Roman" w:hAnsi="Times New Roman" w:cs="Times New Roman"/>
          <w:sz w:val="24"/>
          <w:szCs w:val="24"/>
        </w:rPr>
        <w:t>округа</w:t>
      </w:r>
      <w:proofErr w:type="gramEnd"/>
      <w:r w:rsidRPr="00AF0681">
        <w:rPr>
          <w:rFonts w:ascii="Times New Roman" w:hAnsi="Times New Roman" w:cs="Times New Roman"/>
          <w:sz w:val="24"/>
          <w:szCs w:val="24"/>
        </w:rPr>
        <w:t xml:space="preserve"> ЗАТО Свободный</w:t>
      </w:r>
      <w:r w:rsidRPr="00832B88">
        <w:rPr>
          <w:rFonts w:ascii="Times New Roman" w:hAnsi="Times New Roman" w:cs="Times New Roman"/>
          <w:sz w:val="24"/>
          <w:szCs w:val="24"/>
        </w:rPr>
        <w:t xml:space="preserve"> составило </w:t>
      </w:r>
      <w:r w:rsidR="00CD2DEA" w:rsidRPr="00832B88">
        <w:rPr>
          <w:rFonts w:ascii="Times New Roman" w:hAnsi="Times New Roman" w:cs="Times New Roman"/>
          <w:sz w:val="24"/>
          <w:szCs w:val="24"/>
        </w:rPr>
        <w:t>570,9</w:t>
      </w:r>
      <w:r w:rsidRPr="00832B88">
        <w:rPr>
          <w:rFonts w:ascii="Times New Roman" w:hAnsi="Times New Roman" w:cs="Times New Roman"/>
          <w:sz w:val="24"/>
          <w:szCs w:val="24"/>
        </w:rPr>
        <w:t xml:space="preserve"> млн. рублей или </w:t>
      </w:r>
      <w:r w:rsidR="00CD2DEA" w:rsidRPr="00832B88">
        <w:rPr>
          <w:rFonts w:ascii="Times New Roman" w:hAnsi="Times New Roman" w:cs="Times New Roman"/>
          <w:sz w:val="24"/>
          <w:szCs w:val="24"/>
        </w:rPr>
        <w:t>85,6</w:t>
      </w:r>
      <w:r w:rsidRPr="00832B88">
        <w:rPr>
          <w:rFonts w:ascii="Times New Roman" w:hAnsi="Times New Roman" w:cs="Times New Roman"/>
          <w:sz w:val="24"/>
          <w:szCs w:val="24"/>
        </w:rPr>
        <w:t>% к утвержденным на год</w:t>
      </w:r>
      <w:r w:rsidR="007D7350" w:rsidRPr="00832B88">
        <w:rPr>
          <w:rFonts w:ascii="Times New Roman" w:hAnsi="Times New Roman" w:cs="Times New Roman"/>
          <w:sz w:val="24"/>
          <w:szCs w:val="24"/>
        </w:rPr>
        <w:t xml:space="preserve"> бюджетным ассигнованиям</w:t>
      </w:r>
      <w:r w:rsidRPr="00832B88">
        <w:rPr>
          <w:rFonts w:ascii="Times New Roman" w:hAnsi="Times New Roman" w:cs="Times New Roman"/>
          <w:sz w:val="24"/>
          <w:szCs w:val="24"/>
        </w:rPr>
        <w:t>.</w:t>
      </w:r>
    </w:p>
    <w:p w:rsidR="00DF53E6" w:rsidRPr="00832B88" w:rsidRDefault="00DF53E6" w:rsidP="00832B88">
      <w:pPr>
        <w:widowControl w:val="0"/>
        <w:spacing w:after="0" w:line="240" w:lineRule="auto"/>
        <w:ind w:firstLine="567"/>
        <w:rPr>
          <w:rFonts w:ascii="Times New Roman" w:hAnsi="Times New Roman" w:cs="Times New Roman"/>
          <w:b/>
          <w:sz w:val="24"/>
          <w:szCs w:val="24"/>
        </w:rPr>
      </w:pPr>
    </w:p>
    <w:p w:rsidR="005B5569" w:rsidRPr="00832B88" w:rsidRDefault="003C790B" w:rsidP="00832B88">
      <w:pPr>
        <w:widowControl w:val="0"/>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Подразделение правового обеспечения</w:t>
      </w:r>
    </w:p>
    <w:p w:rsidR="0097737D" w:rsidRPr="00832B88" w:rsidRDefault="0097737D" w:rsidP="00832B88">
      <w:pPr>
        <w:widowControl w:val="0"/>
        <w:spacing w:after="0" w:line="240" w:lineRule="auto"/>
        <w:ind w:firstLine="567"/>
        <w:rPr>
          <w:rFonts w:ascii="Times New Roman" w:hAnsi="Times New Roman" w:cs="Times New Roman"/>
          <w:b/>
          <w:sz w:val="24"/>
          <w:szCs w:val="24"/>
        </w:rPr>
      </w:pPr>
    </w:p>
    <w:p w:rsidR="00D94EF7" w:rsidRPr="00832B88" w:rsidRDefault="00D94EF7"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 xml:space="preserve">Юридическая помощь оказывалась специалистам администрации </w:t>
      </w:r>
      <w:r w:rsidR="005C5ACE" w:rsidRPr="00AF0681">
        <w:rPr>
          <w:rFonts w:ascii="Times New Roman" w:eastAsia="Times New Roman" w:hAnsi="Times New Roman" w:cs="Times New Roman"/>
          <w:sz w:val="24"/>
          <w:szCs w:val="24"/>
        </w:rPr>
        <w:t>городского округа</w:t>
      </w:r>
      <w:r w:rsidR="005C5ACE" w:rsidRPr="00832B88">
        <w:rPr>
          <w:rFonts w:ascii="Times New Roman" w:eastAsia="Times New Roman" w:hAnsi="Times New Roman" w:cs="Times New Roman"/>
          <w:sz w:val="24"/>
          <w:szCs w:val="24"/>
        </w:rPr>
        <w:t xml:space="preserve"> </w:t>
      </w:r>
      <w:r w:rsidRPr="00832B88">
        <w:rPr>
          <w:rFonts w:ascii="Times New Roman" w:hAnsi="Times New Roman" w:cs="Times New Roman"/>
          <w:sz w:val="24"/>
          <w:szCs w:val="24"/>
        </w:rPr>
        <w:t xml:space="preserve">и руководителям муниципальных </w:t>
      </w:r>
      <w:r w:rsidRPr="00AF0681">
        <w:rPr>
          <w:rFonts w:ascii="Times New Roman" w:hAnsi="Times New Roman" w:cs="Times New Roman"/>
          <w:sz w:val="24"/>
          <w:szCs w:val="24"/>
        </w:rPr>
        <w:t>организаций</w:t>
      </w:r>
      <w:r w:rsidRPr="00832B88">
        <w:rPr>
          <w:rFonts w:ascii="Times New Roman" w:hAnsi="Times New Roman" w:cs="Times New Roman"/>
          <w:sz w:val="24"/>
          <w:szCs w:val="24"/>
        </w:rPr>
        <w:t>, расположенных на территории городского округа. Рассмотрены и разрешены все заявления и жалобы, поступившие от граждан в 202</w:t>
      </w:r>
      <w:r w:rsidR="0097737D"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году. </w:t>
      </w:r>
    </w:p>
    <w:p w:rsidR="00D94EF7" w:rsidRPr="00832B88" w:rsidRDefault="00D94EF7"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Разработано и направлено на утверждение в Думу городского округа </w:t>
      </w:r>
      <w:r w:rsidR="003E7AC6" w:rsidRPr="00832B88">
        <w:rPr>
          <w:rFonts w:ascii="Times New Roman" w:hAnsi="Times New Roman" w:cs="Times New Roman"/>
          <w:sz w:val="24"/>
          <w:szCs w:val="24"/>
        </w:rPr>
        <w:t>11</w:t>
      </w:r>
      <w:r w:rsidRPr="00832B88">
        <w:rPr>
          <w:rFonts w:ascii="Times New Roman" w:hAnsi="Times New Roman" w:cs="Times New Roman"/>
          <w:sz w:val="24"/>
          <w:szCs w:val="24"/>
        </w:rPr>
        <w:t xml:space="preserve"> проектов нормативных правовых актов. Проведена правовая экспертиза </w:t>
      </w:r>
      <w:r w:rsidR="00C25E87" w:rsidRPr="00832B88">
        <w:rPr>
          <w:rFonts w:ascii="Times New Roman" w:hAnsi="Times New Roman" w:cs="Times New Roman"/>
          <w:sz w:val="24"/>
          <w:szCs w:val="24"/>
        </w:rPr>
        <w:t>1579</w:t>
      </w:r>
      <w:r w:rsidRPr="00832B88">
        <w:rPr>
          <w:rFonts w:ascii="Times New Roman" w:hAnsi="Times New Roman" w:cs="Times New Roman"/>
          <w:sz w:val="24"/>
          <w:szCs w:val="24"/>
        </w:rPr>
        <w:t xml:space="preserve"> проектов постановлений, распоряжений администрации городского округа, проектов решений Думы городского округа. </w:t>
      </w:r>
    </w:p>
    <w:p w:rsidR="00D94EF7" w:rsidRPr="00832B88" w:rsidRDefault="00D94EF7"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202</w:t>
      </w:r>
      <w:r w:rsidR="0097737D"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 </w:t>
      </w:r>
      <w:r w:rsidR="00016FF3" w:rsidRPr="00832B88">
        <w:rPr>
          <w:rFonts w:ascii="Times New Roman" w:hAnsi="Times New Roman" w:cs="Times New Roman"/>
          <w:sz w:val="24"/>
          <w:szCs w:val="24"/>
        </w:rPr>
        <w:t>проведено</w:t>
      </w:r>
      <w:r w:rsidRPr="00832B88">
        <w:rPr>
          <w:rFonts w:ascii="Times New Roman" w:hAnsi="Times New Roman" w:cs="Times New Roman"/>
          <w:sz w:val="24"/>
          <w:szCs w:val="24"/>
        </w:rPr>
        <w:t xml:space="preserve"> </w:t>
      </w:r>
      <w:r w:rsidR="00016FF3" w:rsidRPr="00832B88">
        <w:rPr>
          <w:rFonts w:ascii="Times New Roman" w:hAnsi="Times New Roman" w:cs="Times New Roman"/>
          <w:sz w:val="24"/>
          <w:szCs w:val="24"/>
        </w:rPr>
        <w:t>76 антикоррупционных экспертиз</w:t>
      </w:r>
      <w:r w:rsidRPr="00832B88">
        <w:rPr>
          <w:rFonts w:ascii="Times New Roman" w:hAnsi="Times New Roman" w:cs="Times New Roman"/>
          <w:sz w:val="24"/>
          <w:szCs w:val="24"/>
        </w:rPr>
        <w:t xml:space="preserve"> нормативных правовых актов администрации </w:t>
      </w:r>
      <w:r w:rsidR="005C5ACE" w:rsidRPr="00AF0681">
        <w:rPr>
          <w:rFonts w:ascii="Times New Roman" w:eastAsia="Times New Roman" w:hAnsi="Times New Roman" w:cs="Times New Roman"/>
          <w:sz w:val="24"/>
          <w:szCs w:val="24"/>
        </w:rPr>
        <w:t>городского округа</w:t>
      </w:r>
      <w:r w:rsidR="005C5ACE" w:rsidRPr="00832B88">
        <w:rPr>
          <w:rFonts w:ascii="Times New Roman" w:eastAsia="Times New Roman" w:hAnsi="Times New Roman" w:cs="Times New Roman"/>
          <w:sz w:val="24"/>
          <w:szCs w:val="24"/>
        </w:rPr>
        <w:t xml:space="preserve"> </w:t>
      </w:r>
      <w:r w:rsidRPr="00832B88">
        <w:rPr>
          <w:rFonts w:ascii="Times New Roman" w:hAnsi="Times New Roman" w:cs="Times New Roman"/>
          <w:sz w:val="24"/>
          <w:szCs w:val="24"/>
        </w:rPr>
        <w:t xml:space="preserve">и Думы городского округа, подготовлены антикоррупционные заключения. </w:t>
      </w:r>
    </w:p>
    <w:p w:rsidR="00D94EF7" w:rsidRPr="00832B88" w:rsidRDefault="00D94EF7"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Специалисты подразделения правового обеспечения приняли участие в рассмотрении </w:t>
      </w:r>
      <w:r w:rsidR="0024644D" w:rsidRPr="00832B88">
        <w:rPr>
          <w:rFonts w:ascii="Times New Roman" w:hAnsi="Times New Roman" w:cs="Times New Roman"/>
          <w:sz w:val="24"/>
          <w:szCs w:val="24"/>
        </w:rPr>
        <w:t>29</w:t>
      </w:r>
      <w:r w:rsidRPr="00832B88">
        <w:rPr>
          <w:rFonts w:ascii="Times New Roman" w:hAnsi="Times New Roman" w:cs="Times New Roman"/>
          <w:sz w:val="24"/>
          <w:szCs w:val="24"/>
        </w:rPr>
        <w:t xml:space="preserve"> дел</w:t>
      </w:r>
      <w:r w:rsidR="0024644D" w:rsidRPr="00832B88">
        <w:rPr>
          <w:rFonts w:ascii="Times New Roman" w:hAnsi="Times New Roman" w:cs="Times New Roman"/>
          <w:sz w:val="24"/>
          <w:szCs w:val="24"/>
        </w:rPr>
        <w:t xml:space="preserve">, </w:t>
      </w:r>
      <w:r w:rsidRPr="00832B88">
        <w:rPr>
          <w:rFonts w:ascii="Times New Roman" w:hAnsi="Times New Roman" w:cs="Times New Roman"/>
          <w:sz w:val="24"/>
          <w:szCs w:val="24"/>
        </w:rPr>
        <w:t>в судах общей юрисдикции</w:t>
      </w:r>
      <w:r w:rsidR="0024644D" w:rsidRPr="00832B88">
        <w:rPr>
          <w:rFonts w:ascii="Times New Roman" w:hAnsi="Times New Roman" w:cs="Times New Roman"/>
          <w:sz w:val="24"/>
          <w:szCs w:val="24"/>
        </w:rPr>
        <w:t>, в том числе апелляционной инстанции</w:t>
      </w:r>
      <w:r w:rsidRPr="00832B88">
        <w:rPr>
          <w:rFonts w:ascii="Times New Roman" w:hAnsi="Times New Roman" w:cs="Times New Roman"/>
          <w:sz w:val="24"/>
          <w:szCs w:val="24"/>
        </w:rPr>
        <w:t xml:space="preserve">, </w:t>
      </w:r>
      <w:r w:rsidR="0024644D" w:rsidRPr="00832B88">
        <w:rPr>
          <w:rFonts w:ascii="Times New Roman" w:hAnsi="Times New Roman" w:cs="Times New Roman"/>
          <w:sz w:val="24"/>
          <w:szCs w:val="24"/>
        </w:rPr>
        <w:t>12</w:t>
      </w:r>
      <w:r w:rsidRPr="00832B88">
        <w:rPr>
          <w:rFonts w:ascii="Times New Roman" w:hAnsi="Times New Roman" w:cs="Times New Roman"/>
          <w:sz w:val="24"/>
          <w:szCs w:val="24"/>
        </w:rPr>
        <w:t xml:space="preserve"> дел в арбитражном суде. </w:t>
      </w:r>
    </w:p>
    <w:p w:rsidR="00DF53E6" w:rsidRPr="00832B88" w:rsidRDefault="00DF53E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За 2021 год в суд общей юрисдикции подано 18 исковых заявлений об освобождении муниципального жилищного фонда, 17 заявлений – удовлетворено, в удовлетворении 1 заявления – отказано. В досудебном порядке жилые помещения освобождены 3 нанимателями. </w:t>
      </w:r>
    </w:p>
    <w:p w:rsidR="00DF53E6" w:rsidRPr="00832B88" w:rsidRDefault="00DF53E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Арбитражном суде Свердловской области с участием администрации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рассмотрено 3 дела (1 – в пользу администрации </w:t>
      </w:r>
      <w:r w:rsidR="005C5ACE" w:rsidRPr="00AF0681">
        <w:rPr>
          <w:rFonts w:ascii="Times New Roman" w:eastAsia="Times New Roman" w:hAnsi="Times New Roman" w:cs="Times New Roman"/>
          <w:sz w:val="24"/>
          <w:szCs w:val="24"/>
        </w:rPr>
        <w:t>городского округа</w:t>
      </w:r>
      <w:r w:rsidR="005C5ACE" w:rsidRPr="00832B88">
        <w:rPr>
          <w:rFonts w:ascii="Times New Roman" w:eastAsia="Times New Roman" w:hAnsi="Times New Roman" w:cs="Times New Roman"/>
          <w:sz w:val="24"/>
          <w:szCs w:val="24"/>
        </w:rPr>
        <w:t xml:space="preserve"> </w:t>
      </w:r>
      <w:r w:rsidRPr="00832B88">
        <w:rPr>
          <w:rFonts w:ascii="Times New Roman" w:hAnsi="Times New Roman" w:cs="Times New Roman"/>
          <w:sz w:val="24"/>
          <w:szCs w:val="24"/>
        </w:rPr>
        <w:t xml:space="preserve">с утверждением мирового соглашения, на сумму 9 755 615 руб., 2 – в пользу контрагентов, на сумму 641 994 руб.) </w:t>
      </w:r>
    </w:p>
    <w:p w:rsidR="00DF53E6" w:rsidRPr="00832B88" w:rsidRDefault="00DF53E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Ежемесячно направляются уведомления о погашении задолженности за наем </w:t>
      </w:r>
      <w:r w:rsidR="005C5ACE">
        <w:rPr>
          <w:rFonts w:ascii="Times New Roman" w:hAnsi="Times New Roman" w:cs="Times New Roman"/>
          <w:sz w:val="24"/>
          <w:szCs w:val="24"/>
        </w:rPr>
        <w:t>м</w:t>
      </w:r>
      <w:r w:rsidRPr="00832B88">
        <w:rPr>
          <w:rFonts w:ascii="Times New Roman" w:hAnsi="Times New Roman" w:cs="Times New Roman"/>
          <w:sz w:val="24"/>
          <w:szCs w:val="24"/>
        </w:rPr>
        <w:t>униципального жилищного фонда, по результатам данной работы в досудебном порядке в доход бюджета поступило более 250 тыс. рублей.</w:t>
      </w:r>
    </w:p>
    <w:p w:rsidR="0097737D" w:rsidRPr="00832B88" w:rsidRDefault="0097737D" w:rsidP="00832B88">
      <w:pPr>
        <w:spacing w:after="0" w:line="240" w:lineRule="auto"/>
        <w:ind w:firstLine="567"/>
        <w:rPr>
          <w:rFonts w:ascii="Times New Roman" w:hAnsi="Times New Roman" w:cs="Times New Roman"/>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Учет и распределение жилья</w:t>
      </w:r>
    </w:p>
    <w:p w:rsidR="0097737D" w:rsidRPr="00832B88" w:rsidRDefault="0097737D" w:rsidP="00832B88">
      <w:pPr>
        <w:spacing w:after="0" w:line="240" w:lineRule="auto"/>
        <w:ind w:firstLine="567"/>
        <w:rPr>
          <w:rFonts w:ascii="Times New Roman" w:hAnsi="Times New Roman" w:cs="Times New Roman"/>
          <w:b/>
          <w:sz w:val="24"/>
          <w:szCs w:val="24"/>
        </w:rPr>
      </w:pP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Учет и распределение жилья рассматриваются на жилищной комиссии по предоставлению жилья в городском округе, комиссии по признанию граждан малоимущими с целью получения жилой площади по договорам социального найма.</w:t>
      </w:r>
    </w:p>
    <w:p w:rsidR="005B5569" w:rsidRPr="00832B88" w:rsidRDefault="00A36195"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2021</w:t>
      </w:r>
      <w:r w:rsidR="003C790B" w:rsidRPr="00832B88">
        <w:rPr>
          <w:rFonts w:ascii="Times New Roman" w:hAnsi="Times New Roman" w:cs="Times New Roman"/>
          <w:sz w:val="24"/>
          <w:szCs w:val="24"/>
        </w:rPr>
        <w:t xml:space="preserve"> год принято на учет в администрации городского округа в качестве нуждающихся в улучшении жилищных условий:</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для предоставления</w:t>
      </w:r>
      <w:r w:rsidR="00A36195" w:rsidRPr="00832B88">
        <w:rPr>
          <w:rFonts w:ascii="Times New Roman" w:hAnsi="Times New Roman" w:cs="Times New Roman"/>
          <w:sz w:val="24"/>
          <w:szCs w:val="24"/>
        </w:rPr>
        <w:t xml:space="preserve"> служебных жилых помещений - 34 семьи</w:t>
      </w:r>
      <w:r w:rsidR="002C32C3" w:rsidRPr="00832B88">
        <w:rPr>
          <w:rFonts w:ascii="Times New Roman" w:hAnsi="Times New Roman" w:cs="Times New Roman"/>
          <w:sz w:val="24"/>
          <w:szCs w:val="24"/>
        </w:rPr>
        <w:t>.</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На территории городского округа предоставлено гражданам жилых помещений муниципального ж</w:t>
      </w:r>
      <w:r w:rsidR="00A36195" w:rsidRPr="00832B88">
        <w:rPr>
          <w:rFonts w:ascii="Times New Roman" w:hAnsi="Times New Roman" w:cs="Times New Roman"/>
          <w:sz w:val="24"/>
          <w:szCs w:val="24"/>
        </w:rPr>
        <w:t>илищного фонда, в количестве 190</w:t>
      </w:r>
      <w:r w:rsidRPr="00832B88">
        <w:rPr>
          <w:rFonts w:ascii="Times New Roman" w:hAnsi="Times New Roman" w:cs="Times New Roman"/>
          <w:sz w:val="24"/>
          <w:szCs w:val="24"/>
        </w:rPr>
        <w:t xml:space="preserve"> квартир, из них:</w:t>
      </w:r>
    </w:p>
    <w:p w:rsidR="005B5569"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по </w:t>
      </w:r>
      <w:r w:rsidR="00A36195" w:rsidRPr="00832B88">
        <w:rPr>
          <w:rFonts w:ascii="Times New Roman" w:hAnsi="Times New Roman" w:cs="Times New Roman"/>
          <w:sz w:val="24"/>
          <w:szCs w:val="24"/>
        </w:rPr>
        <w:t>договорам служебного найма - 15</w:t>
      </w:r>
      <w:r w:rsidR="002C32C3" w:rsidRPr="00832B88">
        <w:rPr>
          <w:rFonts w:ascii="Times New Roman" w:hAnsi="Times New Roman" w:cs="Times New Roman"/>
          <w:sz w:val="24"/>
          <w:szCs w:val="24"/>
        </w:rPr>
        <w:t>0</w:t>
      </w:r>
      <w:r w:rsidRPr="00832B88">
        <w:rPr>
          <w:rFonts w:ascii="Times New Roman" w:hAnsi="Times New Roman" w:cs="Times New Roman"/>
          <w:sz w:val="24"/>
          <w:szCs w:val="24"/>
        </w:rPr>
        <w:t xml:space="preserve"> квартир;</w:t>
      </w:r>
    </w:p>
    <w:p w:rsidR="00A36195" w:rsidRPr="00832B88" w:rsidRDefault="003C790B"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по до</w:t>
      </w:r>
      <w:r w:rsidR="00A36195" w:rsidRPr="00832B88">
        <w:rPr>
          <w:rFonts w:ascii="Times New Roman" w:hAnsi="Times New Roman" w:cs="Times New Roman"/>
          <w:sz w:val="24"/>
          <w:szCs w:val="24"/>
        </w:rPr>
        <w:t>говорам коммерческого найма - 39 квартир;</w:t>
      </w:r>
    </w:p>
    <w:p w:rsidR="005B5569" w:rsidRPr="00832B88" w:rsidRDefault="00A36195"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по договорам социального найма – 1 квартира</w:t>
      </w:r>
      <w:r w:rsidR="003C790B" w:rsidRPr="00832B88">
        <w:rPr>
          <w:rFonts w:ascii="Times New Roman" w:hAnsi="Times New Roman" w:cs="Times New Roman"/>
          <w:sz w:val="24"/>
          <w:szCs w:val="24"/>
        </w:rPr>
        <w:t>.</w:t>
      </w:r>
    </w:p>
    <w:p w:rsidR="00AF0681" w:rsidRDefault="00A36195" w:rsidP="00832B88">
      <w:pPr>
        <w:widowControl w:val="0"/>
        <w:spacing w:after="0" w:line="240" w:lineRule="auto"/>
        <w:ind w:firstLine="567"/>
        <w:rPr>
          <w:rFonts w:ascii="Times New Roman" w:hAnsi="Times New Roman" w:cs="Times New Roman"/>
          <w:sz w:val="24"/>
          <w:szCs w:val="24"/>
        </w:rPr>
      </w:pPr>
      <w:r w:rsidRPr="00AF0681">
        <w:rPr>
          <w:rFonts w:ascii="Times New Roman" w:hAnsi="Times New Roman" w:cs="Times New Roman"/>
          <w:sz w:val="24"/>
          <w:szCs w:val="24"/>
        </w:rPr>
        <w:t>В сфере обеспечения граждан государственными жилищными сертификатами в рамках реализации основного мероприятия «Выполнение государственных обязательств по обеспечению жильем категории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F0681" w:rsidRPr="00AF0681">
        <w:rPr>
          <w:rFonts w:ascii="Times New Roman" w:hAnsi="Times New Roman" w:cs="Times New Roman"/>
          <w:sz w:val="24"/>
          <w:szCs w:val="24"/>
        </w:rPr>
        <w:t xml:space="preserve"> н</w:t>
      </w:r>
      <w:r w:rsidRPr="00AF0681">
        <w:rPr>
          <w:rFonts w:ascii="Times New Roman" w:hAnsi="Times New Roman" w:cs="Times New Roman"/>
          <w:sz w:val="24"/>
          <w:szCs w:val="24"/>
        </w:rPr>
        <w:t>а 2021 год ЗАТО Свободный выделена социальная выплата в размере 4 425 570 рублей, выдан 1 государственный жилищный сертификат на сумму 4 425 570 (четыре миллиона четыреста двадцать пять тысяч пятьсот семьдесят) рублей для обеспечения 1 семьи (5 человек) жилой площадью в избранном постоянном месте жительства</w:t>
      </w:r>
      <w:r w:rsidR="00AF0681" w:rsidRPr="00AF0681">
        <w:rPr>
          <w:rFonts w:ascii="Times New Roman" w:hAnsi="Times New Roman" w:cs="Times New Roman"/>
          <w:sz w:val="24"/>
          <w:szCs w:val="24"/>
        </w:rPr>
        <w:t>.</w:t>
      </w:r>
      <w:r w:rsidRPr="00AF0681">
        <w:rPr>
          <w:rFonts w:ascii="Times New Roman" w:hAnsi="Times New Roman" w:cs="Times New Roman"/>
          <w:sz w:val="24"/>
          <w:szCs w:val="24"/>
        </w:rPr>
        <w:t xml:space="preserve"> </w:t>
      </w:r>
    </w:p>
    <w:p w:rsidR="0097737D" w:rsidRPr="00832B88" w:rsidRDefault="00A36195" w:rsidP="00832B88">
      <w:pPr>
        <w:widowControl w:val="0"/>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2021 году проведено 2 заседания</w:t>
      </w:r>
      <w:r w:rsidR="003C790B" w:rsidRPr="00832B88">
        <w:rPr>
          <w:rFonts w:ascii="Times New Roman" w:hAnsi="Times New Roman" w:cs="Times New Roman"/>
          <w:sz w:val="24"/>
          <w:szCs w:val="24"/>
        </w:rPr>
        <w:t xml:space="preserve"> комиссии по реализации программы государственны</w:t>
      </w:r>
      <w:r w:rsidR="002C32C3" w:rsidRPr="00832B88">
        <w:rPr>
          <w:rFonts w:ascii="Times New Roman" w:hAnsi="Times New Roman" w:cs="Times New Roman"/>
          <w:sz w:val="24"/>
          <w:szCs w:val="24"/>
        </w:rPr>
        <w:t>х жилищных сертификатов.</w:t>
      </w:r>
    </w:p>
    <w:p w:rsidR="005C5ACE" w:rsidRDefault="005C5ACE"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Муниципальные закупки</w:t>
      </w:r>
    </w:p>
    <w:p w:rsidR="0097737D" w:rsidRPr="00832B88" w:rsidRDefault="0097737D"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Во исполнение Федерального закона № 44-ФЗ от 5 апреля 2013 года «О контрактной системе в сфере закупок товаров, работ и услуг для обеспечения государственных и муниципальных нужд», в 202</w:t>
      </w:r>
      <w:r w:rsidR="0097737D"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году, согласно плана-графика, утвержденного распоряжением администрации </w:t>
      </w:r>
      <w:r w:rsidRPr="00832B88">
        <w:rPr>
          <w:rFonts w:ascii="Times New Roman" w:hAnsi="Times New Roman" w:cs="Times New Roman"/>
          <w:sz w:val="24"/>
          <w:szCs w:val="24"/>
        </w:rPr>
        <w:lastRenderedPageBreak/>
        <w:t xml:space="preserve">городского округа, для выполнения задач по всем направлениям деятельности были проведены конкурсы, заключено </w:t>
      </w:r>
      <w:r w:rsidR="000D35CE" w:rsidRPr="00832B88">
        <w:rPr>
          <w:rFonts w:ascii="Times New Roman" w:hAnsi="Times New Roman" w:cs="Times New Roman"/>
          <w:sz w:val="24"/>
          <w:szCs w:val="24"/>
        </w:rPr>
        <w:t>34</w:t>
      </w:r>
      <w:r w:rsidRPr="00832B88">
        <w:rPr>
          <w:rFonts w:ascii="Times New Roman" w:hAnsi="Times New Roman" w:cs="Times New Roman"/>
          <w:sz w:val="24"/>
          <w:szCs w:val="24"/>
        </w:rPr>
        <w:t xml:space="preserve"> муниципальных контракта, выполнено </w:t>
      </w:r>
      <w:r w:rsidR="000D35CE" w:rsidRPr="00832B88">
        <w:rPr>
          <w:rFonts w:ascii="Times New Roman" w:hAnsi="Times New Roman" w:cs="Times New Roman"/>
          <w:sz w:val="24"/>
          <w:szCs w:val="24"/>
        </w:rPr>
        <w:t>31</w:t>
      </w:r>
      <w:r w:rsidRPr="00832B88">
        <w:rPr>
          <w:rFonts w:ascii="Times New Roman" w:hAnsi="Times New Roman" w:cs="Times New Roman"/>
          <w:sz w:val="24"/>
          <w:szCs w:val="24"/>
        </w:rPr>
        <w:t xml:space="preserve"> муниципальных контрактов.</w:t>
      </w:r>
      <w:r w:rsidR="007818F6" w:rsidRPr="00832B88">
        <w:rPr>
          <w:rFonts w:ascii="Times New Roman" w:hAnsi="Times New Roman" w:cs="Times New Roman"/>
          <w:sz w:val="24"/>
          <w:szCs w:val="24"/>
        </w:rPr>
        <w:t xml:space="preserve"> По результатам проведения закупочных процедур и осуществлением контроля за выполнением работ, оказания услуг экономия по муниципальным контрактам составила 12 740 682,26 руб.</w:t>
      </w:r>
    </w:p>
    <w:p w:rsidR="00B17F7B" w:rsidRPr="00832B88" w:rsidRDefault="00B17F7B"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Благоустройство городского округа</w:t>
      </w:r>
    </w:p>
    <w:p w:rsidR="0097737D" w:rsidRPr="00832B88" w:rsidRDefault="0097737D" w:rsidP="00832B88">
      <w:pPr>
        <w:spacing w:after="0" w:line="240" w:lineRule="auto"/>
        <w:ind w:firstLine="567"/>
        <w:rPr>
          <w:rFonts w:ascii="Times New Roman" w:hAnsi="Times New Roman" w:cs="Times New Roman"/>
          <w:b/>
          <w:sz w:val="24"/>
          <w:szCs w:val="24"/>
        </w:rPr>
      </w:pPr>
    </w:p>
    <w:p w:rsidR="000C3878" w:rsidRPr="00832B88" w:rsidRDefault="000C3878" w:rsidP="00832B88">
      <w:pPr>
        <w:spacing w:after="0" w:line="240" w:lineRule="auto"/>
        <w:ind w:firstLine="567"/>
        <w:contextualSpacing/>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В рамках благоустройства городского </w:t>
      </w:r>
      <w:proofErr w:type="gramStart"/>
      <w:r w:rsidRPr="00832B88">
        <w:rPr>
          <w:rFonts w:ascii="Times New Roman" w:hAnsi="Times New Roman" w:cs="Times New Roman"/>
          <w:sz w:val="24"/>
          <w:szCs w:val="24"/>
          <w:shd w:val="clear" w:color="auto" w:fill="FFFFFF"/>
        </w:rPr>
        <w:t>округа</w:t>
      </w:r>
      <w:proofErr w:type="gramEnd"/>
      <w:r w:rsidRPr="00832B88">
        <w:rPr>
          <w:rFonts w:ascii="Times New Roman" w:hAnsi="Times New Roman" w:cs="Times New Roman"/>
          <w:sz w:val="24"/>
          <w:szCs w:val="24"/>
          <w:shd w:val="clear" w:color="auto" w:fill="FFFFFF"/>
        </w:rPr>
        <w:t xml:space="preserve"> ЗАТО Свободный в 2021 году проведены мероприятия: </w:t>
      </w:r>
    </w:p>
    <w:p w:rsidR="000C3878" w:rsidRPr="00832B88" w:rsidRDefault="000C3878" w:rsidP="00832B88">
      <w:pPr>
        <w:spacing w:after="0" w:line="240" w:lineRule="auto"/>
        <w:ind w:firstLine="567"/>
        <w:contextualSpacing/>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благоустройство зоны отдыха по ул. Карбышева;</w:t>
      </w:r>
    </w:p>
    <w:p w:rsidR="000C3878" w:rsidRPr="00832B88" w:rsidRDefault="000C3878" w:rsidP="00832B88">
      <w:pPr>
        <w:spacing w:after="0" w:line="240" w:lineRule="auto"/>
        <w:ind w:firstLine="567"/>
        <w:contextualSpacing/>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приобретение и установка металлических контейнеров для твердых коммунальных отходов;</w:t>
      </w:r>
    </w:p>
    <w:p w:rsidR="000C3878" w:rsidRPr="00832B88" w:rsidRDefault="000C3878" w:rsidP="00832B88">
      <w:pPr>
        <w:spacing w:after="0" w:line="240" w:lineRule="auto"/>
        <w:ind w:firstLine="567"/>
        <w:contextualSpacing/>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приобретение и установка бетонных урн;</w:t>
      </w:r>
    </w:p>
    <w:p w:rsidR="006C0C69" w:rsidRPr="00832B88" w:rsidRDefault="00751E79" w:rsidP="00832B88">
      <w:pPr>
        <w:pStyle w:val="a9"/>
        <w:spacing w:after="0"/>
        <w:ind w:firstLine="567"/>
        <w:contextualSpacing/>
        <w:rPr>
          <w:shd w:val="clear" w:color="auto" w:fill="FFFFFF"/>
        </w:rPr>
      </w:pPr>
      <w:r w:rsidRPr="00832B88">
        <w:rPr>
          <w:shd w:val="clear" w:color="auto" w:fill="FFFFFF"/>
        </w:rPr>
        <w:t xml:space="preserve">- </w:t>
      </w:r>
      <w:r w:rsidR="000C3878" w:rsidRPr="00832B88">
        <w:rPr>
          <w:shd w:val="clear" w:color="auto" w:fill="FFFFFF"/>
        </w:rPr>
        <w:t>я</w:t>
      </w:r>
      <w:r w:rsidRPr="00832B88">
        <w:rPr>
          <w:shd w:val="clear" w:color="auto" w:fill="FFFFFF"/>
        </w:rPr>
        <w:t>моч</w:t>
      </w:r>
      <w:r w:rsidR="006C0C69" w:rsidRPr="00832B88">
        <w:rPr>
          <w:shd w:val="clear" w:color="auto" w:fill="FFFFFF"/>
        </w:rPr>
        <w:t>ный ремонт автомобильных дорог;</w:t>
      </w:r>
    </w:p>
    <w:p w:rsidR="000C3878" w:rsidRPr="00832B88" w:rsidRDefault="006C0C69" w:rsidP="00832B88">
      <w:pPr>
        <w:spacing w:after="0" w:line="240" w:lineRule="auto"/>
        <w:ind w:firstLine="567"/>
        <w:contextualSpacing/>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C449C6" w:rsidRPr="00832B88">
        <w:rPr>
          <w:rFonts w:ascii="Times New Roman" w:hAnsi="Times New Roman" w:cs="Times New Roman"/>
          <w:sz w:val="24"/>
          <w:szCs w:val="24"/>
          <w:shd w:val="clear" w:color="auto" w:fill="FFFFFF"/>
        </w:rPr>
        <w:t>в</w:t>
      </w:r>
      <w:r w:rsidRPr="00832B88">
        <w:rPr>
          <w:rFonts w:ascii="Times New Roman" w:hAnsi="Times New Roman" w:cs="Times New Roman"/>
          <w:sz w:val="24"/>
          <w:szCs w:val="24"/>
          <w:shd w:val="clear" w:color="auto" w:fill="FFFFFF"/>
        </w:rPr>
        <w:t>алка деревьев и кустарников;</w:t>
      </w:r>
      <w:r w:rsidR="000C3878" w:rsidRPr="00832B88">
        <w:rPr>
          <w:rFonts w:ascii="Times New Roman" w:hAnsi="Times New Roman" w:cs="Times New Roman"/>
          <w:sz w:val="24"/>
          <w:szCs w:val="24"/>
          <w:shd w:val="clear" w:color="auto" w:fill="FFFFFF"/>
        </w:rPr>
        <w:t xml:space="preserve"> </w:t>
      </w:r>
    </w:p>
    <w:p w:rsidR="006C0C69" w:rsidRPr="00832B88" w:rsidRDefault="000C3878" w:rsidP="00832B88">
      <w:pPr>
        <w:spacing w:after="0" w:line="240" w:lineRule="auto"/>
        <w:ind w:firstLine="567"/>
        <w:contextualSpacing/>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выполнение работ по устройству ледового городка.</w:t>
      </w:r>
    </w:p>
    <w:p w:rsidR="00751E79" w:rsidRPr="00832B88" w:rsidRDefault="00751E79" w:rsidP="00832B88">
      <w:pPr>
        <w:spacing w:after="0" w:line="240" w:lineRule="auto"/>
        <w:ind w:firstLine="567"/>
        <w:contextualSpacing/>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Регулярно вывозился мусор, производился скос травы.</w:t>
      </w:r>
    </w:p>
    <w:p w:rsidR="00751E79" w:rsidRPr="00832B88" w:rsidRDefault="00751E79"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В рамках переданного государственного </w:t>
      </w:r>
      <w:r w:rsidRPr="00832B88">
        <w:rPr>
          <w:rFonts w:ascii="Times New Roman" w:hAnsi="Times New Roman" w:cs="Times New Roman"/>
          <w:sz w:val="24"/>
          <w:szCs w:val="24"/>
        </w:rPr>
        <w:t xml:space="preserve">полномочия Свердловской области в сфере организации мероприятий при осуществлении деятельности по обращению с животными без владельцев в городском </w:t>
      </w:r>
      <w:proofErr w:type="gramStart"/>
      <w:r w:rsidRPr="00832B88">
        <w:rPr>
          <w:rFonts w:ascii="Times New Roman" w:hAnsi="Times New Roman" w:cs="Times New Roman"/>
          <w:sz w:val="24"/>
          <w:szCs w:val="24"/>
        </w:rPr>
        <w:t>округе</w:t>
      </w:r>
      <w:proofErr w:type="gramEnd"/>
      <w:r w:rsidRPr="00832B88">
        <w:rPr>
          <w:rFonts w:ascii="Times New Roman" w:hAnsi="Times New Roman" w:cs="Times New Roman"/>
          <w:sz w:val="24"/>
          <w:szCs w:val="24"/>
        </w:rPr>
        <w:t xml:space="preserve"> ЗАТО Свободный производился отлов животных без владельцев. Специализированной организацией</w:t>
      </w:r>
      <w:r w:rsidRPr="00832B88">
        <w:rPr>
          <w:rFonts w:ascii="Times New Roman" w:hAnsi="Times New Roman" w:cs="Times New Roman"/>
          <w:sz w:val="24"/>
          <w:szCs w:val="24"/>
          <w:shd w:val="clear" w:color="auto" w:fill="FFFFFF"/>
        </w:rPr>
        <w:t xml:space="preserve"> отловлено </w:t>
      </w:r>
      <w:r w:rsidR="000D35CE" w:rsidRPr="00832B88">
        <w:rPr>
          <w:rFonts w:ascii="Times New Roman" w:hAnsi="Times New Roman" w:cs="Times New Roman"/>
          <w:sz w:val="24"/>
          <w:szCs w:val="24"/>
          <w:shd w:val="clear" w:color="auto" w:fill="FFFFFF"/>
        </w:rPr>
        <w:t>20</w:t>
      </w:r>
      <w:r w:rsidRPr="00832B88">
        <w:rPr>
          <w:rFonts w:ascii="Times New Roman" w:hAnsi="Times New Roman" w:cs="Times New Roman"/>
          <w:sz w:val="24"/>
          <w:szCs w:val="24"/>
          <w:shd w:val="clear" w:color="auto" w:fill="FFFFFF"/>
        </w:rPr>
        <w:t xml:space="preserve"> животных без владельцев. </w:t>
      </w:r>
    </w:p>
    <w:p w:rsidR="0097737D" w:rsidRPr="00832B88" w:rsidRDefault="0097737D" w:rsidP="00832B88">
      <w:pPr>
        <w:spacing w:after="0" w:line="240" w:lineRule="auto"/>
        <w:ind w:firstLine="567"/>
        <w:rPr>
          <w:rFonts w:ascii="Times New Roman" w:hAnsi="Times New Roman" w:cs="Times New Roman"/>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Жилищно-коммунальное хозяйство</w:t>
      </w:r>
    </w:p>
    <w:p w:rsidR="0097737D" w:rsidRPr="00832B88" w:rsidRDefault="0097737D" w:rsidP="00832B88">
      <w:pPr>
        <w:spacing w:after="0" w:line="240" w:lineRule="auto"/>
        <w:ind w:firstLine="567"/>
        <w:rPr>
          <w:rFonts w:ascii="Times New Roman" w:hAnsi="Times New Roman" w:cs="Times New Roman"/>
          <w:b/>
          <w:sz w:val="24"/>
          <w:szCs w:val="24"/>
        </w:rPr>
      </w:pP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В рамках исполнения полномочий городского </w:t>
      </w:r>
      <w:proofErr w:type="gramStart"/>
      <w:r w:rsidRPr="00832B88">
        <w:rPr>
          <w:rFonts w:ascii="Times New Roman" w:hAnsi="Times New Roman" w:cs="Times New Roman"/>
          <w:sz w:val="24"/>
          <w:szCs w:val="24"/>
          <w:shd w:val="clear" w:color="auto" w:fill="FFFFFF"/>
        </w:rPr>
        <w:t>округа</w:t>
      </w:r>
      <w:proofErr w:type="gramEnd"/>
      <w:r w:rsidRPr="00832B88">
        <w:rPr>
          <w:rFonts w:ascii="Times New Roman" w:hAnsi="Times New Roman" w:cs="Times New Roman"/>
          <w:sz w:val="24"/>
          <w:szCs w:val="24"/>
          <w:shd w:val="clear" w:color="auto" w:fill="FFFFFF"/>
        </w:rPr>
        <w:t xml:space="preserve"> ЗАТО Свободный по содержанию муниципального жилищного фонда выполнено:</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капитальный ремонт системы ГВС в многоквартирных домах № 57, № 1, № 63, № 24, № 8, № 6</w:t>
      </w:r>
      <w:r w:rsidR="00544B42" w:rsidRPr="00832B88">
        <w:rPr>
          <w:rFonts w:ascii="Times New Roman" w:hAnsi="Times New Roman" w:cs="Times New Roman"/>
          <w:sz w:val="24"/>
          <w:szCs w:val="24"/>
          <w:shd w:val="clear" w:color="auto" w:fill="FFFFFF"/>
        </w:rPr>
        <w:t>2, № 25, № 58, № 28, № 35, № 42, что составляет 88 % от общего числа многоквартирных домов.</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приобрете</w:t>
      </w:r>
      <w:r w:rsidR="00544B42" w:rsidRPr="00832B88">
        <w:rPr>
          <w:rFonts w:ascii="Times New Roman" w:hAnsi="Times New Roman" w:cs="Times New Roman"/>
          <w:sz w:val="24"/>
          <w:szCs w:val="24"/>
          <w:shd w:val="clear" w:color="auto" w:fill="FFFFFF"/>
        </w:rPr>
        <w:t>ны</w:t>
      </w:r>
      <w:r w:rsidRPr="00832B88">
        <w:rPr>
          <w:rFonts w:ascii="Times New Roman" w:hAnsi="Times New Roman" w:cs="Times New Roman"/>
          <w:sz w:val="24"/>
          <w:szCs w:val="24"/>
          <w:shd w:val="clear" w:color="auto" w:fill="FFFFFF"/>
        </w:rPr>
        <w:t xml:space="preserve"> газов</w:t>
      </w:r>
      <w:r w:rsidR="00544B42" w:rsidRPr="00832B88">
        <w:rPr>
          <w:rFonts w:ascii="Times New Roman" w:hAnsi="Times New Roman" w:cs="Times New Roman"/>
          <w:sz w:val="24"/>
          <w:szCs w:val="24"/>
          <w:shd w:val="clear" w:color="auto" w:fill="FFFFFF"/>
        </w:rPr>
        <w:t>ые</w:t>
      </w:r>
      <w:r w:rsidRPr="00832B88">
        <w:rPr>
          <w:rFonts w:ascii="Times New Roman" w:hAnsi="Times New Roman" w:cs="Times New Roman"/>
          <w:sz w:val="24"/>
          <w:szCs w:val="24"/>
          <w:shd w:val="clear" w:color="auto" w:fill="FFFFFF"/>
        </w:rPr>
        <w:t xml:space="preserve"> плит</w:t>
      </w:r>
      <w:r w:rsidR="00544B42" w:rsidRPr="00832B88">
        <w:rPr>
          <w:rFonts w:ascii="Times New Roman" w:hAnsi="Times New Roman" w:cs="Times New Roman"/>
          <w:sz w:val="24"/>
          <w:szCs w:val="24"/>
          <w:shd w:val="clear" w:color="auto" w:fill="FFFFFF"/>
        </w:rPr>
        <w:t>ы</w:t>
      </w:r>
      <w:r w:rsidRPr="00832B88">
        <w:rPr>
          <w:rFonts w:ascii="Times New Roman" w:hAnsi="Times New Roman" w:cs="Times New Roman"/>
          <w:sz w:val="24"/>
          <w:szCs w:val="24"/>
          <w:shd w:val="clear" w:color="auto" w:fill="FFFFFF"/>
        </w:rPr>
        <w:t xml:space="preserve"> (50 шт</w:t>
      </w:r>
      <w:r w:rsidR="009B71DD">
        <w:rPr>
          <w:rFonts w:ascii="Times New Roman" w:hAnsi="Times New Roman" w:cs="Times New Roman"/>
          <w:sz w:val="24"/>
          <w:szCs w:val="24"/>
          <w:shd w:val="clear" w:color="auto" w:fill="FFFFFF"/>
        </w:rPr>
        <w:t>.);</w:t>
      </w:r>
    </w:p>
    <w:p w:rsidR="00544B42" w:rsidRPr="00832B88" w:rsidRDefault="00544B42"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выполнен капитальный ремонт дренажной системы в подвале МКД №</w:t>
      </w:r>
      <w:r w:rsidR="009B71DD">
        <w:rPr>
          <w:rFonts w:ascii="Times New Roman" w:hAnsi="Times New Roman" w:cs="Times New Roman"/>
          <w:sz w:val="24"/>
          <w:szCs w:val="24"/>
          <w:shd w:val="clear" w:color="auto" w:fill="FFFFFF"/>
        </w:rPr>
        <w:t xml:space="preserve"> </w:t>
      </w:r>
      <w:r w:rsidRPr="00832B88">
        <w:rPr>
          <w:rFonts w:ascii="Times New Roman" w:hAnsi="Times New Roman" w:cs="Times New Roman"/>
          <w:sz w:val="24"/>
          <w:szCs w:val="24"/>
          <w:shd w:val="clear" w:color="auto" w:fill="FFFFFF"/>
        </w:rPr>
        <w:t>49 по ул. Кузнецова.</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В соответствии с региональной программой содействия капитальному ремонту общего имущества в многоквартирных домах Свердловской области в 2021 году проведен капитальный ремонт жилого дома по ул. Ленина, д. 5 со следующими видами работ:</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ремонт крыши;</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ремонт фасада;</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ремонт подвальных помещений;</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ремонт системы горячего водоснабжения;</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ремонт холодного водоснабжения;</w:t>
      </w:r>
    </w:p>
    <w:p w:rsidR="0097737D"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ремонт системы водоотведения.</w:t>
      </w:r>
    </w:p>
    <w:p w:rsidR="00544B42" w:rsidRPr="00832B88" w:rsidRDefault="0097737D"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В сфере жилищно-коммунального хозяйства были проведены следующие мероприятия: </w:t>
      </w:r>
    </w:p>
    <w:p w:rsidR="00544B42" w:rsidRPr="00832B88" w:rsidRDefault="00544B42"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97737D" w:rsidRPr="00832B88">
        <w:rPr>
          <w:rFonts w:ascii="Times New Roman" w:hAnsi="Times New Roman" w:cs="Times New Roman"/>
          <w:sz w:val="24"/>
          <w:szCs w:val="24"/>
          <w:shd w:val="clear" w:color="auto" w:fill="FFFFFF"/>
        </w:rPr>
        <w:t>приобрет</w:t>
      </w:r>
      <w:r w:rsidRPr="00832B88">
        <w:rPr>
          <w:rFonts w:ascii="Times New Roman" w:hAnsi="Times New Roman" w:cs="Times New Roman"/>
          <w:sz w:val="24"/>
          <w:szCs w:val="24"/>
          <w:shd w:val="clear" w:color="auto" w:fill="FFFFFF"/>
        </w:rPr>
        <w:t>ён</w:t>
      </w:r>
      <w:r w:rsidR="0097737D" w:rsidRPr="00832B88">
        <w:rPr>
          <w:rFonts w:ascii="Times New Roman" w:hAnsi="Times New Roman" w:cs="Times New Roman"/>
          <w:sz w:val="24"/>
          <w:szCs w:val="24"/>
          <w:shd w:val="clear" w:color="auto" w:fill="FFFFFF"/>
        </w:rPr>
        <w:t xml:space="preserve"> сетево</w:t>
      </w:r>
      <w:r w:rsidR="00251828" w:rsidRPr="00832B88">
        <w:rPr>
          <w:rFonts w:ascii="Times New Roman" w:hAnsi="Times New Roman" w:cs="Times New Roman"/>
          <w:sz w:val="24"/>
          <w:szCs w:val="24"/>
          <w:shd w:val="clear" w:color="auto" w:fill="FFFFFF"/>
        </w:rPr>
        <w:t>й насос</w:t>
      </w:r>
      <w:r w:rsidR="0097737D" w:rsidRPr="00832B88">
        <w:rPr>
          <w:rFonts w:ascii="Times New Roman" w:hAnsi="Times New Roman" w:cs="Times New Roman"/>
          <w:sz w:val="24"/>
          <w:szCs w:val="24"/>
          <w:shd w:val="clear" w:color="auto" w:fill="FFFFFF"/>
        </w:rPr>
        <w:t xml:space="preserve"> в здание котельной № 88, 89; </w:t>
      </w:r>
    </w:p>
    <w:p w:rsidR="00544B42" w:rsidRPr="00832B88" w:rsidRDefault="00544B42"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97737D" w:rsidRPr="00832B88">
        <w:rPr>
          <w:rFonts w:ascii="Times New Roman" w:hAnsi="Times New Roman" w:cs="Times New Roman"/>
          <w:sz w:val="24"/>
          <w:szCs w:val="24"/>
          <w:shd w:val="clear" w:color="auto" w:fill="FFFFFF"/>
        </w:rPr>
        <w:t>к</w:t>
      </w:r>
      <w:r w:rsidR="0087031C" w:rsidRPr="00832B88">
        <w:rPr>
          <w:rFonts w:ascii="Times New Roman" w:hAnsi="Times New Roman" w:cs="Times New Roman"/>
          <w:sz w:val="24"/>
          <w:szCs w:val="24"/>
          <w:shd w:val="clear" w:color="auto" w:fill="FFFFFF"/>
        </w:rPr>
        <w:t xml:space="preserve">апитальный ремонт участков </w:t>
      </w:r>
      <w:r w:rsidR="0097737D" w:rsidRPr="00832B88">
        <w:rPr>
          <w:rFonts w:ascii="Times New Roman" w:hAnsi="Times New Roman" w:cs="Times New Roman"/>
          <w:sz w:val="24"/>
          <w:szCs w:val="24"/>
          <w:shd w:val="clear" w:color="auto" w:fill="FFFFFF"/>
        </w:rPr>
        <w:t xml:space="preserve">хозяйственно питьевого водопровода по ул. Майского, Кузнецова, Ленина, Свободы, Спортивная; </w:t>
      </w:r>
    </w:p>
    <w:p w:rsidR="0097737D" w:rsidRPr="00832B88" w:rsidRDefault="00544B42"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97737D" w:rsidRPr="00832B88">
        <w:rPr>
          <w:rFonts w:ascii="Times New Roman" w:hAnsi="Times New Roman" w:cs="Times New Roman"/>
          <w:sz w:val="24"/>
          <w:szCs w:val="24"/>
          <w:shd w:val="clear" w:color="auto" w:fill="FFFFFF"/>
        </w:rPr>
        <w:t xml:space="preserve">капитальный ремонт тепловой </w:t>
      </w:r>
      <w:r w:rsidR="009B71DD">
        <w:rPr>
          <w:rFonts w:ascii="Times New Roman" w:hAnsi="Times New Roman" w:cs="Times New Roman"/>
          <w:sz w:val="24"/>
          <w:szCs w:val="24"/>
          <w:shd w:val="clear" w:color="auto" w:fill="FFFFFF"/>
        </w:rPr>
        <w:t>сети в нежилом здании котельной;</w:t>
      </w:r>
      <w:r w:rsidR="0097737D" w:rsidRPr="00832B88">
        <w:rPr>
          <w:rFonts w:ascii="Times New Roman" w:hAnsi="Times New Roman" w:cs="Times New Roman"/>
          <w:sz w:val="24"/>
          <w:szCs w:val="24"/>
          <w:shd w:val="clear" w:color="auto" w:fill="FFFFFF"/>
        </w:rPr>
        <w:t xml:space="preserve"> </w:t>
      </w:r>
    </w:p>
    <w:p w:rsidR="00B2174B" w:rsidRPr="00832B88" w:rsidRDefault="00544B42"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приобретены реагенты для водоподготовки.</w:t>
      </w:r>
    </w:p>
    <w:p w:rsidR="00CD2FF7" w:rsidRPr="00832B88" w:rsidRDefault="00CD2FF7" w:rsidP="00832B88">
      <w:pPr>
        <w:spacing w:after="0" w:line="240" w:lineRule="auto"/>
        <w:ind w:firstLine="567"/>
        <w:rPr>
          <w:rFonts w:ascii="Times New Roman" w:hAnsi="Times New Roman" w:cs="Times New Roman"/>
          <w:sz w:val="24"/>
          <w:szCs w:val="24"/>
        </w:rPr>
      </w:pPr>
    </w:p>
    <w:p w:rsidR="005B5569" w:rsidRPr="00832B88" w:rsidRDefault="00D21CE4"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Дорожная деятельность</w:t>
      </w:r>
    </w:p>
    <w:p w:rsidR="000C3878" w:rsidRPr="00832B88" w:rsidRDefault="000C3878" w:rsidP="00832B88">
      <w:pPr>
        <w:spacing w:after="0" w:line="240" w:lineRule="auto"/>
        <w:ind w:firstLine="567"/>
        <w:rPr>
          <w:rFonts w:ascii="Times New Roman" w:hAnsi="Times New Roman" w:cs="Times New Roman"/>
          <w:b/>
          <w:sz w:val="24"/>
          <w:szCs w:val="24"/>
        </w:rPr>
      </w:pPr>
    </w:p>
    <w:p w:rsidR="00D838BB" w:rsidRPr="00832B88" w:rsidRDefault="00D838BB"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Одним из важнейших вопросов в дорожной деятельност</w:t>
      </w:r>
      <w:r w:rsidR="003F32D0" w:rsidRPr="00832B88">
        <w:rPr>
          <w:rFonts w:ascii="Times New Roman" w:hAnsi="Times New Roman" w:cs="Times New Roman"/>
          <w:sz w:val="24"/>
          <w:szCs w:val="24"/>
          <w:shd w:val="clear" w:color="auto" w:fill="FFFFFF"/>
        </w:rPr>
        <w:t xml:space="preserve">и является вопрос </w:t>
      </w:r>
      <w:r w:rsidRPr="00832B88">
        <w:rPr>
          <w:rFonts w:ascii="Times New Roman" w:hAnsi="Times New Roman" w:cs="Times New Roman"/>
          <w:sz w:val="24"/>
          <w:szCs w:val="24"/>
          <w:shd w:val="clear" w:color="auto" w:fill="FFFFFF"/>
        </w:rPr>
        <w:t xml:space="preserve">обеспечения безопасности дорожного движения. Один из способов его достижения это выполнение </w:t>
      </w:r>
      <w:r w:rsidRPr="00832B88">
        <w:rPr>
          <w:rFonts w:ascii="Times New Roman" w:hAnsi="Times New Roman" w:cs="Times New Roman"/>
          <w:sz w:val="24"/>
          <w:szCs w:val="24"/>
          <w:shd w:val="clear" w:color="auto" w:fill="FFFFFF"/>
        </w:rPr>
        <w:lastRenderedPageBreak/>
        <w:t>мероприятий по содержанию и обслуживанию дорог. С целью выполнения этих мероп</w:t>
      </w:r>
      <w:r w:rsidR="008C5257" w:rsidRPr="00832B88">
        <w:rPr>
          <w:rFonts w:ascii="Times New Roman" w:hAnsi="Times New Roman" w:cs="Times New Roman"/>
          <w:sz w:val="24"/>
          <w:szCs w:val="24"/>
          <w:shd w:val="clear" w:color="auto" w:fill="FFFFFF"/>
        </w:rPr>
        <w:t xml:space="preserve">риятий в 2021 году заключено 8 </w:t>
      </w:r>
      <w:r w:rsidRPr="00832B88">
        <w:rPr>
          <w:rFonts w:ascii="Times New Roman" w:hAnsi="Times New Roman" w:cs="Times New Roman"/>
          <w:sz w:val="24"/>
          <w:szCs w:val="24"/>
          <w:shd w:val="clear" w:color="auto" w:fill="FFFFFF"/>
        </w:rPr>
        <w:t>муниципальных контрактов.</w:t>
      </w:r>
    </w:p>
    <w:p w:rsidR="00D838BB" w:rsidRPr="00832B88" w:rsidRDefault="00D838BB"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В рамках исполнения муниципальных контрактов проводились следующие работы по содержанию улично-дорожной сети:</w:t>
      </w:r>
    </w:p>
    <w:p w:rsidR="00D838BB" w:rsidRPr="00832B88" w:rsidRDefault="00D838BB" w:rsidP="00832B88">
      <w:pPr>
        <w:spacing w:after="0" w:line="240" w:lineRule="auto"/>
        <w:ind w:firstLine="567"/>
        <w:rPr>
          <w:rFonts w:ascii="Times New Roman" w:hAnsi="Times New Roman" w:cs="Times New Roman"/>
          <w:b/>
          <w:i/>
          <w:sz w:val="24"/>
          <w:szCs w:val="24"/>
          <w:shd w:val="clear" w:color="auto" w:fill="FFFFFF"/>
        </w:rPr>
      </w:pPr>
      <w:r w:rsidRPr="00832B88">
        <w:rPr>
          <w:rFonts w:ascii="Times New Roman" w:hAnsi="Times New Roman" w:cs="Times New Roman"/>
          <w:b/>
          <w:i/>
          <w:sz w:val="24"/>
          <w:szCs w:val="24"/>
          <w:shd w:val="clear" w:color="auto" w:fill="FFFFFF"/>
        </w:rPr>
        <w:t>зимнее содержание:</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механизированная очистка от снега;</w:t>
      </w:r>
    </w:p>
    <w:p w:rsidR="00C0579A" w:rsidRPr="00832B88" w:rsidRDefault="00C0579A" w:rsidP="00832B88">
      <w:pPr>
        <w:spacing w:after="0" w:line="240" w:lineRule="auto"/>
        <w:ind w:firstLine="567"/>
        <w:rPr>
          <w:rFonts w:ascii="Times New Roman" w:hAnsi="Times New Roman" w:cs="Times New Roman"/>
          <w:sz w:val="24"/>
          <w:szCs w:val="24"/>
          <w:highlight w:val="yellow"/>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сбор и вывоз снега на зауженных участках АД</w:t>
      </w:r>
      <w:r w:rsidRPr="00832B88">
        <w:rPr>
          <w:rFonts w:ascii="Times New Roman" w:hAnsi="Times New Roman" w:cs="Times New Roman"/>
          <w:sz w:val="24"/>
          <w:szCs w:val="24"/>
          <w:shd w:val="clear" w:color="auto" w:fill="FFFFFF"/>
        </w:rPr>
        <w:t>,</w:t>
      </w:r>
      <w:r w:rsidR="00D838BB" w:rsidRPr="00832B88">
        <w:rPr>
          <w:rFonts w:ascii="Times New Roman" w:hAnsi="Times New Roman" w:cs="Times New Roman"/>
          <w:sz w:val="24"/>
          <w:szCs w:val="24"/>
          <w:shd w:val="clear" w:color="auto" w:fill="FFFFFF"/>
        </w:rPr>
        <w:t xml:space="preserve"> парковочных площадках</w:t>
      </w:r>
      <w:r w:rsidRPr="00832B88">
        <w:rPr>
          <w:rFonts w:ascii="Times New Roman" w:hAnsi="Times New Roman" w:cs="Times New Roman"/>
          <w:sz w:val="24"/>
          <w:szCs w:val="24"/>
          <w:shd w:val="clear" w:color="auto" w:fill="FFFFFF"/>
        </w:rPr>
        <w:t>;</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 xml:space="preserve">устранение зимней скользкости (подсыпка </w:t>
      </w:r>
      <w:proofErr w:type="spellStart"/>
      <w:r w:rsidR="00D838BB" w:rsidRPr="00832B88">
        <w:rPr>
          <w:rFonts w:ascii="Times New Roman" w:hAnsi="Times New Roman" w:cs="Times New Roman"/>
          <w:sz w:val="24"/>
          <w:szCs w:val="24"/>
          <w:shd w:val="clear" w:color="auto" w:fill="FFFFFF"/>
        </w:rPr>
        <w:t>противогололедными</w:t>
      </w:r>
      <w:proofErr w:type="spellEnd"/>
      <w:r w:rsidR="00D838BB" w:rsidRPr="00832B88">
        <w:rPr>
          <w:rFonts w:ascii="Times New Roman" w:hAnsi="Times New Roman" w:cs="Times New Roman"/>
          <w:sz w:val="24"/>
          <w:szCs w:val="24"/>
          <w:shd w:val="clear" w:color="auto" w:fill="FFFFFF"/>
        </w:rPr>
        <w:t xml:space="preserve"> материалами);</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сбор и вывоз мусора.</w:t>
      </w:r>
    </w:p>
    <w:p w:rsidR="00D838BB" w:rsidRPr="00832B88" w:rsidRDefault="00D838BB" w:rsidP="00832B88">
      <w:pPr>
        <w:pStyle w:val="af"/>
        <w:spacing w:after="0" w:line="240" w:lineRule="auto"/>
        <w:ind w:left="0" w:firstLine="567"/>
        <w:rPr>
          <w:rFonts w:ascii="Times New Roman" w:hAnsi="Times New Roman"/>
          <w:b/>
          <w:i/>
          <w:sz w:val="24"/>
          <w:szCs w:val="24"/>
          <w:shd w:val="clear" w:color="auto" w:fill="FFFFFF"/>
        </w:rPr>
      </w:pPr>
      <w:r w:rsidRPr="00832B88">
        <w:rPr>
          <w:rFonts w:ascii="Times New Roman" w:hAnsi="Times New Roman"/>
          <w:b/>
          <w:i/>
          <w:sz w:val="24"/>
          <w:szCs w:val="24"/>
          <w:shd w:val="clear" w:color="auto" w:fill="FFFFFF"/>
        </w:rPr>
        <w:t>весенне-осенние мероприятия:</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чистка и вывоз мусора с водосточных канав;</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ямочный ремонт дорожного полотна;</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восстановление дорожной разметки;</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обрезка кустарников и подлеска вручную, погрузка и перевозка порубочных остатков.</w:t>
      </w:r>
    </w:p>
    <w:p w:rsidR="00D838BB" w:rsidRPr="00832B88" w:rsidRDefault="00D838BB" w:rsidP="00832B88">
      <w:pPr>
        <w:pStyle w:val="af"/>
        <w:spacing w:after="0" w:line="240" w:lineRule="auto"/>
        <w:ind w:left="0" w:firstLine="567"/>
        <w:rPr>
          <w:rFonts w:ascii="Times New Roman" w:hAnsi="Times New Roman"/>
          <w:b/>
          <w:i/>
          <w:sz w:val="24"/>
          <w:szCs w:val="24"/>
          <w:shd w:val="clear" w:color="auto" w:fill="FFFFFF"/>
        </w:rPr>
      </w:pPr>
      <w:r w:rsidRPr="00832B88">
        <w:rPr>
          <w:rFonts w:ascii="Times New Roman" w:hAnsi="Times New Roman"/>
          <w:b/>
          <w:i/>
          <w:sz w:val="24"/>
          <w:szCs w:val="24"/>
          <w:shd w:val="clear" w:color="auto" w:fill="FFFFFF"/>
        </w:rPr>
        <w:t>летние мероприятия:</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 xml:space="preserve">- </w:t>
      </w:r>
      <w:r w:rsidR="00D838BB" w:rsidRPr="00832B88">
        <w:rPr>
          <w:rFonts w:ascii="Times New Roman" w:hAnsi="Times New Roman" w:cs="Times New Roman"/>
          <w:sz w:val="24"/>
          <w:szCs w:val="24"/>
          <w:shd w:val="clear" w:color="auto" w:fill="FFFFFF"/>
        </w:rPr>
        <w:t>механизированная очистка покрытий от пыли и грязи;</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w:t>
      </w:r>
      <w:r w:rsidR="00D838BB" w:rsidRPr="00832B88">
        <w:rPr>
          <w:rFonts w:ascii="Times New Roman" w:hAnsi="Times New Roman" w:cs="Times New Roman"/>
          <w:sz w:val="24"/>
          <w:szCs w:val="24"/>
          <w:shd w:val="clear" w:color="auto" w:fill="FFFFFF"/>
        </w:rPr>
        <w:t xml:space="preserve"> кошение травы на обочинах и откосах автомобильных дорог;</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w:t>
      </w:r>
      <w:r w:rsidR="00D838BB" w:rsidRPr="00832B88">
        <w:rPr>
          <w:rFonts w:ascii="Times New Roman" w:hAnsi="Times New Roman" w:cs="Times New Roman"/>
          <w:sz w:val="24"/>
          <w:szCs w:val="24"/>
          <w:shd w:val="clear" w:color="auto" w:fill="FFFFFF"/>
        </w:rPr>
        <w:t xml:space="preserve"> сбор и вывоз мусора с полос отвода автомобильных дорог;</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w:t>
      </w:r>
      <w:r w:rsidR="00D838BB" w:rsidRPr="00832B88">
        <w:rPr>
          <w:rFonts w:ascii="Times New Roman" w:hAnsi="Times New Roman" w:cs="Times New Roman"/>
          <w:sz w:val="24"/>
          <w:szCs w:val="24"/>
          <w:shd w:val="clear" w:color="auto" w:fill="FFFFFF"/>
        </w:rPr>
        <w:t xml:space="preserve"> очистка от грязи, пыли, мусора элементов обустройство улично-дорожной сети (автобусные остановки, ограждения, дорожные знаки и указатели;</w:t>
      </w:r>
    </w:p>
    <w:p w:rsidR="00D838BB" w:rsidRPr="00832B88" w:rsidRDefault="00C0579A" w:rsidP="00832B88">
      <w:pPr>
        <w:spacing w:after="0" w:line="240" w:lineRule="auto"/>
        <w:ind w:firstLine="567"/>
        <w:rPr>
          <w:rFonts w:ascii="Times New Roman" w:hAnsi="Times New Roman" w:cs="Times New Roman"/>
          <w:sz w:val="24"/>
          <w:szCs w:val="24"/>
          <w:shd w:val="clear" w:color="auto" w:fill="FFFFFF"/>
        </w:rPr>
      </w:pPr>
      <w:r w:rsidRPr="00832B88">
        <w:rPr>
          <w:rFonts w:ascii="Times New Roman" w:hAnsi="Times New Roman" w:cs="Times New Roman"/>
          <w:sz w:val="24"/>
          <w:szCs w:val="24"/>
          <w:shd w:val="clear" w:color="auto" w:fill="FFFFFF"/>
        </w:rPr>
        <w:t>-</w:t>
      </w:r>
      <w:r w:rsidR="00D838BB" w:rsidRPr="00832B88">
        <w:rPr>
          <w:rFonts w:ascii="Times New Roman" w:hAnsi="Times New Roman" w:cs="Times New Roman"/>
          <w:sz w:val="24"/>
          <w:szCs w:val="24"/>
          <w:shd w:val="clear" w:color="auto" w:fill="FFFFFF"/>
        </w:rPr>
        <w:t xml:space="preserve"> замена дорожных знаков и стоек.</w:t>
      </w:r>
    </w:p>
    <w:p w:rsidR="00D838BB" w:rsidRPr="00832B88" w:rsidRDefault="00D838BB" w:rsidP="00832B88">
      <w:pPr>
        <w:pStyle w:val="af"/>
        <w:spacing w:after="0" w:line="240" w:lineRule="auto"/>
        <w:ind w:left="0" w:firstLine="567"/>
        <w:rPr>
          <w:rFonts w:ascii="Times New Roman" w:hAnsi="Times New Roman"/>
          <w:sz w:val="24"/>
          <w:szCs w:val="24"/>
        </w:rPr>
      </w:pPr>
      <w:r w:rsidRPr="00832B88">
        <w:rPr>
          <w:rFonts w:ascii="Times New Roman" w:hAnsi="Times New Roman"/>
          <w:sz w:val="24"/>
          <w:szCs w:val="24"/>
          <w:shd w:val="clear" w:color="auto" w:fill="FFFFFF"/>
        </w:rPr>
        <w:t>Дополнительно в 2021 году (на средства</w:t>
      </w:r>
      <w:r w:rsidR="009B71DD">
        <w:rPr>
          <w:rFonts w:ascii="Times New Roman" w:hAnsi="Times New Roman"/>
          <w:sz w:val="24"/>
          <w:szCs w:val="24"/>
          <w:shd w:val="clear" w:color="auto" w:fill="FFFFFF"/>
        </w:rPr>
        <w:t>,</w:t>
      </w:r>
      <w:r w:rsidRPr="00832B88">
        <w:rPr>
          <w:rFonts w:ascii="Times New Roman" w:hAnsi="Times New Roman"/>
          <w:sz w:val="24"/>
          <w:szCs w:val="24"/>
          <w:shd w:val="clear" w:color="auto" w:fill="FFFFFF"/>
        </w:rPr>
        <w:t xml:space="preserve"> образовавшиеся от экономии торгов) для обустройства улично-дорожной сети были закуплены и установлены урны и </w:t>
      </w:r>
      <w:proofErr w:type="spellStart"/>
      <w:r w:rsidRPr="00832B88">
        <w:rPr>
          <w:rFonts w:ascii="Times New Roman" w:hAnsi="Times New Roman"/>
          <w:sz w:val="24"/>
          <w:szCs w:val="24"/>
        </w:rPr>
        <w:t>антипарковочные</w:t>
      </w:r>
      <w:proofErr w:type="spellEnd"/>
      <w:r w:rsidRPr="00832B88">
        <w:rPr>
          <w:rFonts w:ascii="Times New Roman" w:hAnsi="Times New Roman"/>
          <w:sz w:val="24"/>
          <w:szCs w:val="24"/>
        </w:rPr>
        <w:t xml:space="preserve"> бетонные полусферы.</w:t>
      </w:r>
      <w:r w:rsidR="00D21CE4" w:rsidRPr="00832B88">
        <w:rPr>
          <w:rFonts w:ascii="Times New Roman" w:hAnsi="Times New Roman"/>
          <w:sz w:val="24"/>
          <w:szCs w:val="24"/>
        </w:rPr>
        <w:t xml:space="preserve"> Также в 2021 году были проведены работы по паспортизации автомобильных дорог. Разработаны паспорта </w:t>
      </w:r>
      <w:r w:rsidR="00544B42" w:rsidRPr="00832B88">
        <w:rPr>
          <w:rFonts w:ascii="Times New Roman" w:hAnsi="Times New Roman"/>
          <w:sz w:val="24"/>
          <w:szCs w:val="24"/>
        </w:rPr>
        <w:t>и</w:t>
      </w:r>
      <w:r w:rsidR="00D21CE4" w:rsidRPr="00832B88">
        <w:rPr>
          <w:rFonts w:ascii="Times New Roman" w:hAnsi="Times New Roman"/>
          <w:sz w:val="24"/>
          <w:szCs w:val="24"/>
        </w:rPr>
        <w:t xml:space="preserve"> проект</w:t>
      </w:r>
      <w:r w:rsidR="00544B42" w:rsidRPr="00832B88">
        <w:rPr>
          <w:rFonts w:ascii="Times New Roman" w:hAnsi="Times New Roman"/>
          <w:sz w:val="24"/>
          <w:szCs w:val="24"/>
        </w:rPr>
        <w:t>ы</w:t>
      </w:r>
      <w:r w:rsidR="00D21CE4" w:rsidRPr="00832B88">
        <w:rPr>
          <w:rFonts w:ascii="Times New Roman" w:hAnsi="Times New Roman"/>
          <w:sz w:val="24"/>
          <w:szCs w:val="24"/>
        </w:rPr>
        <w:t xml:space="preserve"> организации дорожного </w:t>
      </w:r>
      <w:r w:rsidR="00544B42" w:rsidRPr="00832B88">
        <w:rPr>
          <w:rFonts w:ascii="Times New Roman" w:hAnsi="Times New Roman"/>
          <w:sz w:val="24"/>
          <w:szCs w:val="24"/>
        </w:rPr>
        <w:t>движения автомобильных дорог.</w:t>
      </w:r>
    </w:p>
    <w:p w:rsidR="009B71DD" w:rsidRDefault="009B71DD"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Культура</w:t>
      </w:r>
    </w:p>
    <w:p w:rsidR="000C3878" w:rsidRPr="00832B88" w:rsidRDefault="000C3878" w:rsidP="00832B88">
      <w:pPr>
        <w:spacing w:after="0" w:line="240" w:lineRule="auto"/>
        <w:ind w:firstLine="567"/>
        <w:rPr>
          <w:rFonts w:ascii="Times New Roman" w:hAnsi="Times New Roman" w:cs="Times New Roman"/>
          <w:b/>
          <w:sz w:val="24"/>
          <w:szCs w:val="24"/>
        </w:rPr>
      </w:pPr>
    </w:p>
    <w:p w:rsidR="003F32D0" w:rsidRPr="00832B88" w:rsidRDefault="003F32D0" w:rsidP="00832B88">
      <w:pPr>
        <w:tabs>
          <w:tab w:val="left" w:pos="426"/>
          <w:tab w:val="left" w:pos="709"/>
        </w:tabs>
        <w:suppressAutoHyphens w:val="0"/>
        <w:spacing w:after="0" w:line="240" w:lineRule="auto"/>
        <w:ind w:firstLine="567"/>
        <w:contextualSpacing/>
        <w:textAlignment w:val="baseline"/>
        <w:rPr>
          <w:rFonts w:ascii="Times New Roman" w:eastAsiaTheme="minorHAnsi" w:hAnsi="Times New Roman" w:cs="Times New Roman"/>
          <w:sz w:val="24"/>
          <w:szCs w:val="24"/>
          <w:lang w:eastAsia="en-US"/>
        </w:rPr>
      </w:pPr>
      <w:r w:rsidRPr="00832B88">
        <w:rPr>
          <w:rFonts w:ascii="Times New Roman" w:eastAsiaTheme="minorHAnsi" w:hAnsi="Times New Roman" w:cs="Times New Roman"/>
          <w:sz w:val="24"/>
          <w:szCs w:val="24"/>
          <w:lang w:eastAsia="en-US"/>
        </w:rPr>
        <w:tab/>
      </w:r>
      <w:r w:rsidR="003026D9" w:rsidRPr="00832B88">
        <w:rPr>
          <w:rFonts w:ascii="Times New Roman" w:eastAsiaTheme="minorHAnsi" w:hAnsi="Times New Roman" w:cs="Times New Roman"/>
          <w:sz w:val="24"/>
          <w:szCs w:val="24"/>
          <w:lang w:eastAsia="en-US"/>
        </w:rPr>
        <w:t xml:space="preserve">В течение 2021 года работа Дворца культуры «Свободный» была направлена на создание единого культурного пространства, обеспечивающего оптимальные условия для развития культуры в городском </w:t>
      </w:r>
      <w:proofErr w:type="gramStart"/>
      <w:r w:rsidR="003026D9" w:rsidRPr="00832B88">
        <w:rPr>
          <w:rFonts w:ascii="Times New Roman" w:eastAsiaTheme="minorHAnsi" w:hAnsi="Times New Roman" w:cs="Times New Roman"/>
          <w:sz w:val="24"/>
          <w:szCs w:val="24"/>
          <w:lang w:eastAsia="en-US"/>
        </w:rPr>
        <w:t>округе</w:t>
      </w:r>
      <w:proofErr w:type="gramEnd"/>
      <w:r w:rsidR="003026D9" w:rsidRPr="00832B88">
        <w:rPr>
          <w:rFonts w:ascii="Times New Roman" w:eastAsiaTheme="minorHAnsi" w:hAnsi="Times New Roman" w:cs="Times New Roman"/>
          <w:sz w:val="24"/>
          <w:szCs w:val="24"/>
          <w:lang w:eastAsia="en-US"/>
        </w:rPr>
        <w:t xml:space="preserve"> ЗАТО Свободный, удовлетворение потребностей на</w:t>
      </w:r>
      <w:r w:rsidRPr="00832B88">
        <w:rPr>
          <w:rFonts w:ascii="Times New Roman" w:eastAsiaTheme="minorHAnsi" w:hAnsi="Times New Roman" w:cs="Times New Roman"/>
          <w:sz w:val="24"/>
          <w:szCs w:val="24"/>
          <w:lang w:eastAsia="en-US"/>
        </w:rPr>
        <w:t>селения в культурных ценностях.</w:t>
      </w:r>
    </w:p>
    <w:p w:rsidR="003026D9" w:rsidRPr="00832B88" w:rsidRDefault="003F32D0" w:rsidP="00832B88">
      <w:pPr>
        <w:tabs>
          <w:tab w:val="left" w:pos="426"/>
          <w:tab w:val="left" w:pos="709"/>
        </w:tabs>
        <w:suppressAutoHyphens w:val="0"/>
        <w:spacing w:after="0" w:line="240" w:lineRule="auto"/>
        <w:ind w:firstLine="567"/>
        <w:contextualSpacing/>
        <w:textAlignment w:val="baseline"/>
        <w:rPr>
          <w:rFonts w:ascii="Times New Roman" w:eastAsiaTheme="minorHAnsi" w:hAnsi="Times New Roman" w:cs="Times New Roman"/>
          <w:sz w:val="24"/>
          <w:szCs w:val="24"/>
          <w:lang w:eastAsia="en-US"/>
        </w:rPr>
      </w:pPr>
      <w:r w:rsidRPr="00832B88">
        <w:rPr>
          <w:rFonts w:ascii="Times New Roman" w:eastAsiaTheme="minorHAnsi" w:hAnsi="Times New Roman" w:cs="Times New Roman"/>
          <w:sz w:val="24"/>
          <w:szCs w:val="24"/>
          <w:lang w:eastAsia="en-US"/>
        </w:rPr>
        <w:tab/>
      </w:r>
      <w:r w:rsidR="003026D9" w:rsidRPr="00832B88">
        <w:rPr>
          <w:rFonts w:ascii="Times New Roman" w:eastAsiaTheme="minorHAnsi" w:hAnsi="Times New Roman" w:cs="Times New Roman"/>
          <w:sz w:val="24"/>
          <w:szCs w:val="24"/>
          <w:lang w:eastAsia="en-US"/>
        </w:rPr>
        <w:t xml:space="preserve">Пандемия </w:t>
      </w:r>
      <w:proofErr w:type="spellStart"/>
      <w:r w:rsidR="003026D9" w:rsidRPr="00832B88">
        <w:rPr>
          <w:rFonts w:ascii="Times New Roman" w:eastAsiaTheme="minorHAnsi" w:hAnsi="Times New Roman" w:cs="Times New Roman"/>
          <w:sz w:val="24"/>
          <w:szCs w:val="24"/>
          <w:lang w:eastAsia="en-US"/>
        </w:rPr>
        <w:t>коронавирусной</w:t>
      </w:r>
      <w:proofErr w:type="spellEnd"/>
      <w:r w:rsidR="003026D9" w:rsidRPr="00832B88">
        <w:rPr>
          <w:rFonts w:ascii="Times New Roman" w:eastAsiaTheme="minorHAnsi" w:hAnsi="Times New Roman" w:cs="Times New Roman"/>
          <w:sz w:val="24"/>
          <w:szCs w:val="24"/>
          <w:lang w:eastAsia="en-US"/>
        </w:rPr>
        <w:t xml:space="preserve"> инфекции, возникшая в 2020 г., повлияла на все сферы жизнедеятельности, в том числе и на культуру. В 2021 году в сложившихся условиях органами </w:t>
      </w:r>
      <w:r w:rsidR="00146FD7" w:rsidRPr="00832B88">
        <w:rPr>
          <w:rFonts w:ascii="Times New Roman" w:eastAsiaTheme="minorHAnsi" w:hAnsi="Times New Roman" w:cs="Times New Roman"/>
          <w:sz w:val="24"/>
          <w:szCs w:val="24"/>
          <w:lang w:eastAsia="en-US"/>
        </w:rPr>
        <w:t>местного самоуправления</w:t>
      </w:r>
      <w:r w:rsidR="003026D9" w:rsidRPr="00832B88">
        <w:rPr>
          <w:rFonts w:ascii="Times New Roman" w:eastAsiaTheme="minorHAnsi" w:hAnsi="Times New Roman" w:cs="Times New Roman"/>
          <w:sz w:val="24"/>
          <w:szCs w:val="24"/>
          <w:lang w:eastAsia="en-US"/>
        </w:rPr>
        <w:t xml:space="preserve"> принимались решения об отмене или переносе на неопределенный срок множества массовых мероприятий во избежание быстрого распространения </w:t>
      </w:r>
      <w:proofErr w:type="spellStart"/>
      <w:r w:rsidR="003026D9" w:rsidRPr="00832B88">
        <w:rPr>
          <w:rFonts w:ascii="Times New Roman" w:eastAsiaTheme="minorHAnsi" w:hAnsi="Times New Roman" w:cs="Times New Roman"/>
          <w:sz w:val="24"/>
          <w:szCs w:val="24"/>
          <w:lang w:eastAsia="en-US"/>
        </w:rPr>
        <w:t>коронавирусной</w:t>
      </w:r>
      <w:proofErr w:type="spellEnd"/>
      <w:r w:rsidR="003026D9" w:rsidRPr="00832B88">
        <w:rPr>
          <w:rFonts w:ascii="Times New Roman" w:eastAsiaTheme="minorHAnsi" w:hAnsi="Times New Roman" w:cs="Times New Roman"/>
          <w:sz w:val="24"/>
          <w:szCs w:val="24"/>
          <w:lang w:eastAsia="en-US"/>
        </w:rPr>
        <w:t xml:space="preserve"> инфекции. </w:t>
      </w:r>
      <w:r w:rsidR="003026D9" w:rsidRPr="00832B88">
        <w:rPr>
          <w:rFonts w:ascii="Times New Roman" w:eastAsia="Times New Roman" w:hAnsi="Times New Roman" w:cs="Times New Roman"/>
          <w:sz w:val="24"/>
          <w:szCs w:val="24"/>
        </w:rPr>
        <w:t xml:space="preserve">Несмотря на все ограничения и запреты, связанные с пандемией, 2021 год во Дворце культуры выдался довольно насыщенным. </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Общегородские мероприятия – это самые массовые мероприятия, собирающие наибольшее количество зрителей. В этом году такими стали:</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 праздничные мероприятия, посвященные Дню защитника Отечества;</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 праздничные мероприятия, посвященные Международному женскому дню;</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 «Проводы зимы. Широкая Масленица»;</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 торжественные мероприятия, посвященные Дню Победы;</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 праздничные мероприятия, посвященные Дню защиты детей;</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 xml:space="preserve">- праздничные мероприятия, посвященные Дню образования </w:t>
      </w:r>
      <w:proofErr w:type="gramStart"/>
      <w:r w:rsidRPr="00832B88">
        <w:rPr>
          <w:rFonts w:ascii="Times New Roman" w:eastAsia="Calibri" w:hAnsi="Times New Roman" w:cs="Times New Roman"/>
          <w:sz w:val="24"/>
          <w:szCs w:val="24"/>
          <w:lang w:eastAsia="en-US"/>
        </w:rPr>
        <w:t>ГО</w:t>
      </w:r>
      <w:proofErr w:type="gramEnd"/>
      <w:r w:rsidRPr="00832B88">
        <w:rPr>
          <w:rFonts w:ascii="Times New Roman" w:eastAsia="Calibri" w:hAnsi="Times New Roman" w:cs="Times New Roman"/>
          <w:sz w:val="24"/>
          <w:szCs w:val="24"/>
          <w:lang w:eastAsia="en-US"/>
        </w:rPr>
        <w:t xml:space="preserve"> ЗАТО Свободный;</w:t>
      </w:r>
    </w:p>
    <w:p w:rsidR="003026D9" w:rsidRPr="00832B88" w:rsidRDefault="009B71DD" w:rsidP="00832B88">
      <w:pPr>
        <w:suppressAutoHyphens w:val="0"/>
        <w:spacing w:after="0" w:line="240" w:lineRule="auto"/>
        <w:ind w:firstLine="567"/>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юбилей Думы </w:t>
      </w:r>
      <w:proofErr w:type="gramStart"/>
      <w:r>
        <w:rPr>
          <w:rFonts w:ascii="Times New Roman" w:eastAsia="Calibri" w:hAnsi="Times New Roman" w:cs="Times New Roman"/>
          <w:sz w:val="24"/>
          <w:szCs w:val="24"/>
          <w:lang w:eastAsia="en-US"/>
        </w:rPr>
        <w:t>ГО</w:t>
      </w:r>
      <w:proofErr w:type="gramEnd"/>
      <w:r>
        <w:rPr>
          <w:rFonts w:ascii="Times New Roman" w:eastAsia="Calibri" w:hAnsi="Times New Roman" w:cs="Times New Roman"/>
          <w:sz w:val="24"/>
          <w:szCs w:val="24"/>
          <w:lang w:eastAsia="en-US"/>
        </w:rPr>
        <w:t xml:space="preserve"> ЗАТО Свободный;</w:t>
      </w:r>
    </w:p>
    <w:p w:rsidR="003026D9" w:rsidRPr="00832B88" w:rsidRDefault="003026D9"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Calibri" w:hAnsi="Times New Roman" w:cs="Times New Roman"/>
          <w:sz w:val="24"/>
          <w:szCs w:val="24"/>
          <w:lang w:eastAsia="en-US"/>
        </w:rPr>
        <w:t>- благотворительный концерт ко Дню медицинского работника.</w:t>
      </w:r>
    </w:p>
    <w:p w:rsidR="000D0391" w:rsidRPr="00832B88" w:rsidRDefault="000D0391" w:rsidP="00832B88">
      <w:pPr>
        <w:suppressAutoHyphens w:val="0"/>
        <w:spacing w:after="0" w:line="240" w:lineRule="auto"/>
        <w:ind w:firstLine="567"/>
        <w:contextualSpacing/>
        <w:rPr>
          <w:rFonts w:ascii="Times New Roman" w:eastAsia="Calibri" w:hAnsi="Times New Roman" w:cs="Times New Roman"/>
          <w:sz w:val="24"/>
          <w:szCs w:val="24"/>
          <w:lang w:eastAsia="en-US"/>
        </w:rPr>
      </w:pPr>
      <w:r w:rsidRPr="00832B88">
        <w:rPr>
          <w:rFonts w:ascii="Times New Roman" w:eastAsiaTheme="minorHAnsi" w:hAnsi="Times New Roman" w:cs="Times New Roman"/>
          <w:sz w:val="24"/>
          <w:szCs w:val="24"/>
          <w:lang w:eastAsia="en-US"/>
        </w:rPr>
        <w:t>Состоялось 1 цирковое представление и 12 театрализованных представлений, из которых самыми массовыми стали: детский спектакль «Сказочный переполох», спектакль «Черная дыра»,</w:t>
      </w:r>
      <w:r w:rsidRPr="00832B88">
        <w:rPr>
          <w:rFonts w:ascii="Times New Roman" w:eastAsiaTheme="minorHAnsi" w:hAnsi="Times New Roman" w:cs="Times New Roman"/>
          <w:color w:val="000000"/>
          <w:sz w:val="24"/>
          <w:szCs w:val="24"/>
          <w:shd w:val="clear" w:color="auto" w:fill="FFFFFF"/>
          <w:lang w:eastAsia="en-US"/>
        </w:rPr>
        <w:t xml:space="preserve"> Екатеринбургского драматического театра «Волхонка»</w:t>
      </w:r>
      <w:r w:rsidRPr="00832B88">
        <w:rPr>
          <w:rFonts w:ascii="Times New Roman" w:eastAsiaTheme="minorHAnsi" w:hAnsi="Times New Roman" w:cs="Times New Roman"/>
          <w:sz w:val="24"/>
          <w:szCs w:val="24"/>
          <w:lang w:eastAsia="en-US"/>
        </w:rPr>
        <w:t xml:space="preserve"> и другие.</w:t>
      </w:r>
    </w:p>
    <w:p w:rsidR="003026D9" w:rsidRPr="00832B88" w:rsidRDefault="000D0391" w:rsidP="00832B88">
      <w:pPr>
        <w:shd w:val="clear" w:color="auto" w:fill="FFFFFF"/>
        <w:tabs>
          <w:tab w:val="left" w:pos="709"/>
        </w:tabs>
        <w:suppressAutoHyphens w:val="0"/>
        <w:spacing w:after="0" w:line="240" w:lineRule="auto"/>
        <w:ind w:firstLine="567"/>
        <w:contextualSpacing/>
        <w:rPr>
          <w:rFonts w:ascii="Times New Roman" w:eastAsiaTheme="minorHAnsi" w:hAnsi="Times New Roman" w:cs="Times New Roman"/>
          <w:sz w:val="24"/>
          <w:szCs w:val="24"/>
          <w:shd w:val="clear" w:color="auto" w:fill="FFFFFF"/>
          <w:lang w:eastAsia="en-US"/>
        </w:rPr>
      </w:pPr>
      <w:r w:rsidRPr="00832B88">
        <w:rPr>
          <w:rFonts w:ascii="Times New Roman" w:eastAsia="Times New Roman" w:hAnsi="Times New Roman" w:cs="Times New Roman"/>
          <w:sz w:val="24"/>
          <w:szCs w:val="24"/>
        </w:rPr>
        <w:lastRenderedPageBreak/>
        <w:tab/>
      </w:r>
      <w:r w:rsidR="003026D9" w:rsidRPr="00832B88">
        <w:rPr>
          <w:rFonts w:ascii="Times New Roman" w:eastAsia="Times New Roman" w:hAnsi="Times New Roman" w:cs="Times New Roman"/>
          <w:sz w:val="24"/>
          <w:szCs w:val="24"/>
        </w:rPr>
        <w:t xml:space="preserve">В 2021 году, в период продолжающейся пандемии </w:t>
      </w:r>
      <w:r w:rsidR="003026D9" w:rsidRPr="00832B88">
        <w:rPr>
          <w:rFonts w:ascii="Times New Roman" w:eastAsiaTheme="minorHAnsi" w:hAnsi="Times New Roman" w:cs="Times New Roman"/>
          <w:sz w:val="24"/>
          <w:szCs w:val="24"/>
          <w:lang w:eastAsia="en-US"/>
        </w:rPr>
        <w:t xml:space="preserve">Дворец </w:t>
      </w:r>
      <w:r w:rsidR="006D2B11" w:rsidRPr="00832B88">
        <w:rPr>
          <w:rFonts w:ascii="Times New Roman" w:eastAsiaTheme="minorHAnsi" w:hAnsi="Times New Roman" w:cs="Times New Roman"/>
          <w:sz w:val="24"/>
          <w:szCs w:val="24"/>
          <w:lang w:eastAsia="en-US"/>
        </w:rPr>
        <w:t xml:space="preserve">культуры </w:t>
      </w:r>
      <w:r w:rsidR="003D66B0" w:rsidRPr="00AF0681">
        <w:rPr>
          <w:rFonts w:ascii="Times New Roman" w:eastAsia="Times New Roman" w:hAnsi="Times New Roman" w:cs="Times New Roman"/>
          <w:sz w:val="24"/>
          <w:szCs w:val="24"/>
        </w:rPr>
        <w:t>«Свободный»</w:t>
      </w:r>
      <w:r w:rsidR="003D66B0" w:rsidRPr="00832B88">
        <w:rPr>
          <w:rFonts w:ascii="Times New Roman" w:eastAsia="Times New Roman" w:hAnsi="Times New Roman" w:cs="Times New Roman"/>
          <w:sz w:val="24"/>
          <w:szCs w:val="24"/>
        </w:rPr>
        <w:t xml:space="preserve"> </w:t>
      </w:r>
      <w:r w:rsidR="006D2B11" w:rsidRPr="00832B88">
        <w:rPr>
          <w:rFonts w:ascii="Times New Roman" w:eastAsiaTheme="minorHAnsi" w:hAnsi="Times New Roman" w:cs="Times New Roman"/>
          <w:sz w:val="24"/>
          <w:szCs w:val="24"/>
          <w:lang w:eastAsia="en-US"/>
        </w:rPr>
        <w:t xml:space="preserve">продолжал проводить в </w:t>
      </w:r>
      <w:r w:rsidR="003026D9" w:rsidRPr="00832B88">
        <w:rPr>
          <w:rFonts w:ascii="Times New Roman" w:eastAsiaTheme="minorHAnsi" w:hAnsi="Times New Roman" w:cs="Times New Roman"/>
          <w:sz w:val="24"/>
          <w:szCs w:val="24"/>
          <w:lang w:eastAsia="en-US"/>
        </w:rPr>
        <w:t xml:space="preserve">онлайн-формате </w:t>
      </w:r>
      <w:r w:rsidR="003026D9" w:rsidRPr="00832B88">
        <w:rPr>
          <w:rFonts w:ascii="Times New Roman" w:eastAsiaTheme="minorHAnsi" w:hAnsi="Times New Roman" w:cs="Times New Roman"/>
          <w:sz w:val="24"/>
          <w:szCs w:val="24"/>
          <w:shd w:val="clear" w:color="auto" w:fill="FFFFFF"/>
          <w:lang w:eastAsia="en-US"/>
        </w:rPr>
        <w:t>концерты, посвященные праздникам, памятным датам, а также концертно-развлекательные программы различной</w:t>
      </w:r>
      <w:r w:rsidR="006D2B11" w:rsidRPr="00832B88">
        <w:rPr>
          <w:rFonts w:ascii="Times New Roman" w:eastAsiaTheme="minorHAnsi" w:hAnsi="Times New Roman" w:cs="Times New Roman"/>
          <w:sz w:val="24"/>
          <w:szCs w:val="24"/>
          <w:shd w:val="clear" w:color="auto" w:fill="FFFFFF"/>
          <w:lang w:eastAsia="en-US"/>
        </w:rPr>
        <w:t xml:space="preserve"> тематики. </w:t>
      </w:r>
      <w:r w:rsidR="003026D9" w:rsidRPr="00832B88">
        <w:rPr>
          <w:rFonts w:ascii="Times New Roman" w:eastAsiaTheme="minorHAnsi" w:hAnsi="Times New Roman" w:cs="Times New Roman"/>
          <w:sz w:val="24"/>
          <w:szCs w:val="24"/>
          <w:shd w:val="clear" w:color="auto" w:fill="FFFFFF"/>
          <w:lang w:eastAsia="en-US"/>
        </w:rPr>
        <w:t>Среди, проводимых концертов, можно выделить ряд наиболее значимых, ярких и интересных. Таких как:</w:t>
      </w:r>
      <w:r w:rsidR="003F32D0" w:rsidRPr="00832B88">
        <w:rPr>
          <w:rFonts w:ascii="Times New Roman" w:eastAsiaTheme="minorHAnsi" w:hAnsi="Times New Roman" w:cs="Times New Roman"/>
          <w:sz w:val="24"/>
          <w:szCs w:val="24"/>
          <w:shd w:val="clear" w:color="auto" w:fill="FFFFFF"/>
          <w:lang w:eastAsia="en-US"/>
        </w:rPr>
        <w:t xml:space="preserve"> </w:t>
      </w:r>
      <w:r w:rsidR="003026D9" w:rsidRPr="00832B88">
        <w:rPr>
          <w:rFonts w:ascii="Times New Roman" w:eastAsiaTheme="minorHAnsi" w:hAnsi="Times New Roman" w:cs="Times New Roman"/>
          <w:sz w:val="24"/>
          <w:szCs w:val="24"/>
          <w:shd w:val="clear" w:color="auto" w:fill="FFFFFF"/>
          <w:lang w:eastAsia="en-US"/>
        </w:rPr>
        <w:t xml:space="preserve">онлайн концерт ко Дню образования Свердловской области «Опорный край державы»; онлайн церемония открытия Года науки и технологий в </w:t>
      </w:r>
      <w:proofErr w:type="gramStart"/>
      <w:r w:rsidR="003026D9" w:rsidRPr="00832B88">
        <w:rPr>
          <w:rFonts w:ascii="Times New Roman" w:eastAsiaTheme="minorHAnsi" w:hAnsi="Times New Roman" w:cs="Times New Roman"/>
          <w:sz w:val="24"/>
          <w:szCs w:val="24"/>
          <w:shd w:val="clear" w:color="auto" w:fill="FFFFFF"/>
          <w:lang w:eastAsia="en-US"/>
        </w:rPr>
        <w:t>ГО</w:t>
      </w:r>
      <w:proofErr w:type="gramEnd"/>
      <w:r w:rsidR="003026D9" w:rsidRPr="00832B88">
        <w:rPr>
          <w:rFonts w:ascii="Times New Roman" w:eastAsiaTheme="minorHAnsi" w:hAnsi="Times New Roman" w:cs="Times New Roman"/>
          <w:sz w:val="24"/>
          <w:szCs w:val="24"/>
          <w:shd w:val="clear" w:color="auto" w:fill="FFFFFF"/>
          <w:lang w:eastAsia="en-US"/>
        </w:rPr>
        <w:t xml:space="preserve"> ЗАТО Свободный; онлайн концерт «Праздник весны и труда»; культурно – образовательная акция «Ночь искусств» и другие. </w:t>
      </w:r>
      <w:r w:rsidR="003026D9" w:rsidRPr="00832B88">
        <w:rPr>
          <w:rFonts w:ascii="Times New Roman" w:eastAsia="Times New Roman" w:hAnsi="Times New Roman" w:cs="Times New Roman"/>
          <w:sz w:val="24"/>
          <w:szCs w:val="24"/>
        </w:rPr>
        <w:t xml:space="preserve">В виртуальном пространстве Дворца культуры «Свободный» появились </w:t>
      </w:r>
      <w:r w:rsidR="003F32D0" w:rsidRPr="00832B88">
        <w:rPr>
          <w:rFonts w:ascii="Times New Roman" w:eastAsiaTheme="minorHAnsi" w:hAnsi="Times New Roman" w:cs="Times New Roman"/>
          <w:sz w:val="24"/>
          <w:szCs w:val="24"/>
          <w:lang w:eastAsia="en-US"/>
        </w:rPr>
        <w:t xml:space="preserve">мастер – классы и </w:t>
      </w:r>
      <w:r w:rsidR="003026D9" w:rsidRPr="00832B88">
        <w:rPr>
          <w:rFonts w:ascii="Times New Roman" w:eastAsiaTheme="minorHAnsi" w:hAnsi="Times New Roman" w:cs="Times New Roman"/>
          <w:sz w:val="24"/>
          <w:szCs w:val="24"/>
          <w:lang w:eastAsia="en-US"/>
        </w:rPr>
        <w:t>видео уроки.</w:t>
      </w:r>
    </w:p>
    <w:p w:rsidR="003026D9" w:rsidRPr="00832B88" w:rsidRDefault="003F32D0" w:rsidP="00832B88">
      <w:pPr>
        <w:shd w:val="clear" w:color="auto" w:fill="FFFFFF"/>
        <w:tabs>
          <w:tab w:val="left" w:pos="567"/>
          <w:tab w:val="left" w:pos="709"/>
        </w:tabs>
        <w:suppressAutoHyphens w:val="0"/>
        <w:spacing w:after="0" w:line="240" w:lineRule="auto"/>
        <w:ind w:firstLine="567"/>
        <w:contextualSpacing/>
        <w:rPr>
          <w:rFonts w:ascii="Times New Roman" w:eastAsiaTheme="minorHAnsi" w:hAnsi="Times New Roman" w:cs="Times New Roman"/>
          <w:sz w:val="24"/>
          <w:szCs w:val="24"/>
          <w:shd w:val="clear" w:color="auto" w:fill="FFFFFF"/>
          <w:lang w:eastAsia="en-US"/>
        </w:rPr>
      </w:pPr>
      <w:r w:rsidRPr="00832B88">
        <w:rPr>
          <w:rFonts w:ascii="Times New Roman" w:eastAsiaTheme="minorHAnsi" w:hAnsi="Times New Roman" w:cs="Times New Roman"/>
          <w:sz w:val="24"/>
          <w:szCs w:val="24"/>
          <w:shd w:val="clear" w:color="auto" w:fill="FFFFFF"/>
          <w:lang w:eastAsia="en-US"/>
        </w:rPr>
        <w:tab/>
      </w:r>
      <w:r w:rsidR="003026D9" w:rsidRPr="00832B88">
        <w:rPr>
          <w:rFonts w:ascii="Times New Roman" w:eastAsiaTheme="minorHAnsi" w:hAnsi="Times New Roman" w:cs="Times New Roman"/>
          <w:sz w:val="24"/>
          <w:szCs w:val="24"/>
          <w:shd w:val="clear" w:color="auto" w:fill="FFFFFF"/>
          <w:lang w:eastAsia="en-US"/>
        </w:rPr>
        <w:t>На протяжении всего отчетного</w:t>
      </w:r>
      <w:r w:rsidR="00DA285E" w:rsidRPr="00832B88">
        <w:rPr>
          <w:rFonts w:ascii="Times New Roman" w:eastAsiaTheme="minorHAnsi" w:hAnsi="Times New Roman" w:cs="Times New Roman"/>
          <w:sz w:val="24"/>
          <w:szCs w:val="24"/>
          <w:shd w:val="clear" w:color="auto" w:fill="FFFFFF"/>
          <w:lang w:eastAsia="en-US"/>
        </w:rPr>
        <w:t xml:space="preserve"> периода</w:t>
      </w:r>
      <w:r w:rsidR="003026D9" w:rsidRPr="00832B88">
        <w:rPr>
          <w:rFonts w:ascii="Times New Roman" w:eastAsiaTheme="minorHAnsi" w:hAnsi="Times New Roman" w:cs="Times New Roman"/>
          <w:sz w:val="24"/>
          <w:szCs w:val="24"/>
          <w:shd w:val="clear" w:color="auto" w:fill="FFFFFF"/>
          <w:lang w:eastAsia="en-US"/>
        </w:rPr>
        <w:t xml:space="preserve"> сотрудниками Дворца культура </w:t>
      </w:r>
      <w:r w:rsidR="003D66B0" w:rsidRPr="00832B88">
        <w:rPr>
          <w:rFonts w:ascii="Times New Roman" w:eastAsia="Times New Roman" w:hAnsi="Times New Roman" w:cs="Times New Roman"/>
          <w:sz w:val="24"/>
          <w:szCs w:val="24"/>
        </w:rPr>
        <w:t xml:space="preserve">«Свободный» </w:t>
      </w:r>
      <w:r w:rsidR="003026D9" w:rsidRPr="00832B88">
        <w:rPr>
          <w:rFonts w:ascii="Times New Roman" w:eastAsiaTheme="minorHAnsi" w:hAnsi="Times New Roman" w:cs="Times New Roman"/>
          <w:sz w:val="24"/>
          <w:szCs w:val="24"/>
          <w:shd w:val="clear" w:color="auto" w:fill="FFFFFF"/>
          <w:lang w:eastAsia="en-US"/>
        </w:rPr>
        <w:t xml:space="preserve">велась активная </w:t>
      </w:r>
      <w:r w:rsidR="00146FD7" w:rsidRPr="00832B88">
        <w:rPr>
          <w:rFonts w:ascii="Times New Roman" w:eastAsiaTheme="minorHAnsi" w:hAnsi="Times New Roman" w:cs="Times New Roman"/>
          <w:sz w:val="24"/>
          <w:szCs w:val="24"/>
          <w:shd w:val="clear" w:color="auto" w:fill="FFFFFF"/>
          <w:lang w:eastAsia="en-US"/>
        </w:rPr>
        <w:t>совместная работа</w:t>
      </w:r>
      <w:r w:rsidR="003026D9" w:rsidRPr="00832B88">
        <w:rPr>
          <w:rFonts w:ascii="Times New Roman" w:eastAsiaTheme="minorHAnsi" w:hAnsi="Times New Roman" w:cs="Times New Roman"/>
          <w:sz w:val="24"/>
          <w:szCs w:val="24"/>
          <w:shd w:val="clear" w:color="auto" w:fill="FFFFFF"/>
          <w:lang w:eastAsia="en-US"/>
        </w:rPr>
        <w:t xml:space="preserve"> с представителями учреждений городского </w:t>
      </w:r>
      <w:proofErr w:type="gramStart"/>
      <w:r w:rsidR="003026D9" w:rsidRPr="00832B88">
        <w:rPr>
          <w:rFonts w:ascii="Times New Roman" w:eastAsiaTheme="minorHAnsi" w:hAnsi="Times New Roman" w:cs="Times New Roman"/>
          <w:sz w:val="24"/>
          <w:szCs w:val="24"/>
          <w:shd w:val="clear" w:color="auto" w:fill="FFFFFF"/>
          <w:lang w:eastAsia="en-US"/>
        </w:rPr>
        <w:t>округа</w:t>
      </w:r>
      <w:proofErr w:type="gramEnd"/>
      <w:r w:rsidR="003026D9" w:rsidRPr="00832B88">
        <w:rPr>
          <w:rFonts w:ascii="Times New Roman" w:eastAsiaTheme="minorHAnsi" w:hAnsi="Times New Roman" w:cs="Times New Roman"/>
          <w:sz w:val="24"/>
          <w:szCs w:val="24"/>
          <w:shd w:val="clear" w:color="auto" w:fill="FFFFFF"/>
          <w:lang w:eastAsia="en-US"/>
        </w:rPr>
        <w:t xml:space="preserve"> ЗАТО Свободный</w:t>
      </w:r>
      <w:r w:rsidR="00AF0681">
        <w:rPr>
          <w:rFonts w:ascii="Times New Roman" w:eastAsiaTheme="minorHAnsi" w:hAnsi="Times New Roman" w:cs="Times New Roman"/>
          <w:sz w:val="24"/>
          <w:szCs w:val="24"/>
          <w:shd w:val="clear" w:color="auto" w:fill="FFFFFF"/>
          <w:lang w:eastAsia="en-US"/>
        </w:rPr>
        <w:t>,</w:t>
      </w:r>
      <w:r w:rsidR="003026D9" w:rsidRPr="00832B88">
        <w:rPr>
          <w:rFonts w:ascii="Times New Roman" w:eastAsiaTheme="minorHAnsi" w:hAnsi="Times New Roman" w:cs="Times New Roman"/>
          <w:sz w:val="24"/>
          <w:szCs w:val="24"/>
          <w:shd w:val="clear" w:color="auto" w:fill="FFFFFF"/>
          <w:lang w:eastAsia="en-US"/>
        </w:rPr>
        <w:t xml:space="preserve"> ОМВД России ЗАТО Свободный,</w:t>
      </w:r>
      <w:r w:rsidRPr="00832B88">
        <w:rPr>
          <w:rFonts w:ascii="Times New Roman" w:eastAsiaTheme="minorHAnsi" w:hAnsi="Times New Roman" w:cs="Times New Roman"/>
          <w:sz w:val="24"/>
          <w:szCs w:val="24"/>
          <w:shd w:val="clear" w:color="auto" w:fill="FFFFFF"/>
          <w:lang w:eastAsia="en-US"/>
        </w:rPr>
        <w:t xml:space="preserve"> </w:t>
      </w:r>
      <w:r w:rsidR="003026D9" w:rsidRPr="00832B88">
        <w:rPr>
          <w:rFonts w:ascii="Times New Roman" w:eastAsiaTheme="minorHAnsi" w:hAnsi="Times New Roman" w:cs="Times New Roman"/>
          <w:sz w:val="24"/>
          <w:szCs w:val="24"/>
          <w:shd w:val="clear" w:color="auto" w:fill="FFFFFF"/>
          <w:lang w:eastAsia="en-US"/>
        </w:rPr>
        <w:t>и другими учреждениями.</w:t>
      </w:r>
      <w:r w:rsidR="000D0391" w:rsidRPr="00832B88">
        <w:rPr>
          <w:rFonts w:ascii="Times New Roman" w:eastAsiaTheme="minorHAnsi" w:hAnsi="Times New Roman" w:cs="Times New Roman"/>
          <w:sz w:val="24"/>
          <w:szCs w:val="24"/>
          <w:shd w:val="clear" w:color="auto" w:fill="FFFFFF"/>
          <w:lang w:eastAsia="en-US"/>
        </w:rPr>
        <w:t xml:space="preserve"> В течение года велась работа по обеспечению и проведению официальных мероприятий 42 </w:t>
      </w:r>
      <w:proofErr w:type="spellStart"/>
      <w:r w:rsidR="000D0391" w:rsidRPr="00832B88">
        <w:rPr>
          <w:rFonts w:ascii="Times New Roman" w:eastAsiaTheme="minorHAnsi" w:hAnsi="Times New Roman" w:cs="Times New Roman"/>
          <w:sz w:val="24"/>
          <w:szCs w:val="24"/>
          <w:shd w:val="clear" w:color="auto" w:fill="FFFFFF"/>
          <w:lang w:eastAsia="en-US"/>
        </w:rPr>
        <w:t>Тагильской</w:t>
      </w:r>
      <w:proofErr w:type="spellEnd"/>
      <w:r w:rsidR="000D0391" w:rsidRPr="00832B88">
        <w:rPr>
          <w:rFonts w:ascii="Times New Roman" w:eastAsiaTheme="minorHAnsi" w:hAnsi="Times New Roman" w:cs="Times New Roman"/>
          <w:sz w:val="24"/>
          <w:szCs w:val="24"/>
          <w:shd w:val="clear" w:color="auto" w:fill="FFFFFF"/>
          <w:lang w:eastAsia="en-US"/>
        </w:rPr>
        <w:t xml:space="preserve"> ракетной дивизии </w:t>
      </w:r>
      <w:r w:rsidR="000D0391" w:rsidRPr="00832B88">
        <w:rPr>
          <w:rFonts w:ascii="Times New Roman" w:eastAsia="Times New Roman" w:hAnsi="Times New Roman" w:cs="Times New Roman"/>
          <w:sz w:val="24"/>
          <w:szCs w:val="24"/>
          <w:lang w:eastAsia="en-US"/>
        </w:rPr>
        <w:t>(собрания, встречи, видеоконференции), профессиональных и военных праздников.</w:t>
      </w:r>
    </w:p>
    <w:p w:rsidR="003F32D0" w:rsidRPr="00832B88" w:rsidRDefault="000D0391" w:rsidP="00832B88">
      <w:pPr>
        <w:shd w:val="clear" w:color="auto" w:fill="FFFFFF"/>
        <w:suppressAutoHyphens w:val="0"/>
        <w:spacing w:after="0" w:line="240" w:lineRule="auto"/>
        <w:ind w:firstLine="567"/>
        <w:contextualSpacing/>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Востребована работа</w:t>
      </w:r>
      <w:r w:rsidR="00146FD7" w:rsidRPr="00832B88">
        <w:rPr>
          <w:rFonts w:ascii="Times New Roman" w:eastAsia="Times New Roman" w:hAnsi="Times New Roman" w:cs="Times New Roman"/>
          <w:sz w:val="24"/>
          <w:szCs w:val="24"/>
        </w:rPr>
        <w:t xml:space="preserve"> кружк</w:t>
      </w:r>
      <w:r w:rsidRPr="00832B88">
        <w:rPr>
          <w:rFonts w:ascii="Times New Roman" w:eastAsia="Times New Roman" w:hAnsi="Times New Roman" w:cs="Times New Roman"/>
          <w:sz w:val="24"/>
          <w:szCs w:val="24"/>
        </w:rPr>
        <w:t>ов</w:t>
      </w:r>
      <w:r w:rsidR="00146FD7" w:rsidRPr="00832B88">
        <w:rPr>
          <w:rFonts w:ascii="Times New Roman" w:eastAsia="Times New Roman" w:hAnsi="Times New Roman" w:cs="Times New Roman"/>
          <w:sz w:val="24"/>
          <w:szCs w:val="24"/>
        </w:rPr>
        <w:t xml:space="preserve"> и клубны</w:t>
      </w:r>
      <w:r w:rsidRPr="00832B88">
        <w:rPr>
          <w:rFonts w:ascii="Times New Roman" w:eastAsia="Times New Roman" w:hAnsi="Times New Roman" w:cs="Times New Roman"/>
          <w:sz w:val="24"/>
          <w:szCs w:val="24"/>
        </w:rPr>
        <w:t>х</w:t>
      </w:r>
      <w:r w:rsidR="00146FD7" w:rsidRPr="00832B88">
        <w:rPr>
          <w:rFonts w:ascii="Times New Roman" w:eastAsia="Times New Roman" w:hAnsi="Times New Roman" w:cs="Times New Roman"/>
          <w:sz w:val="24"/>
          <w:szCs w:val="24"/>
        </w:rPr>
        <w:t xml:space="preserve"> формировани</w:t>
      </w:r>
      <w:r w:rsidRPr="00832B88">
        <w:rPr>
          <w:rFonts w:ascii="Times New Roman" w:eastAsia="Times New Roman" w:hAnsi="Times New Roman" w:cs="Times New Roman"/>
          <w:sz w:val="24"/>
          <w:szCs w:val="24"/>
        </w:rPr>
        <w:t>й</w:t>
      </w:r>
      <w:r w:rsidR="00146FD7" w:rsidRPr="00832B88">
        <w:rPr>
          <w:rFonts w:ascii="Times New Roman" w:eastAsia="Times New Roman" w:hAnsi="Times New Roman" w:cs="Times New Roman"/>
          <w:sz w:val="24"/>
          <w:szCs w:val="24"/>
        </w:rPr>
        <w:t xml:space="preserve"> </w:t>
      </w:r>
      <w:r w:rsidR="003026D9" w:rsidRPr="00832B88">
        <w:rPr>
          <w:rFonts w:ascii="Times New Roman" w:eastAsia="Times New Roman" w:hAnsi="Times New Roman" w:cs="Times New Roman"/>
          <w:sz w:val="24"/>
          <w:szCs w:val="24"/>
        </w:rPr>
        <w:t>театрального, вокального, хореографичес</w:t>
      </w:r>
      <w:r w:rsidR="003F32D0" w:rsidRPr="00832B88">
        <w:rPr>
          <w:rFonts w:ascii="Times New Roman" w:eastAsia="Times New Roman" w:hAnsi="Times New Roman" w:cs="Times New Roman"/>
          <w:sz w:val="24"/>
          <w:szCs w:val="24"/>
        </w:rPr>
        <w:t>кого и спортивного направления.</w:t>
      </w:r>
    </w:p>
    <w:p w:rsidR="003026D9" w:rsidRPr="00832B88" w:rsidRDefault="003026D9" w:rsidP="00832B88">
      <w:pPr>
        <w:pStyle w:val="af"/>
        <w:tabs>
          <w:tab w:val="left" w:pos="720"/>
          <w:tab w:val="left" w:pos="1080"/>
        </w:tabs>
        <w:spacing w:after="0" w:line="240" w:lineRule="auto"/>
        <w:ind w:left="0" w:firstLine="567"/>
        <w:outlineLvl w:val="0"/>
        <w:rPr>
          <w:rFonts w:ascii="Times New Roman" w:eastAsiaTheme="minorHAnsi" w:hAnsi="Times New Roman"/>
          <w:b/>
          <w:sz w:val="24"/>
          <w:szCs w:val="24"/>
          <w:lang w:eastAsia="en-US"/>
        </w:rPr>
      </w:pPr>
    </w:p>
    <w:p w:rsidR="005B5569" w:rsidRPr="00832B88" w:rsidRDefault="003C790B" w:rsidP="00832B88">
      <w:pPr>
        <w:pStyle w:val="af"/>
        <w:tabs>
          <w:tab w:val="left" w:pos="720"/>
          <w:tab w:val="left" w:pos="1080"/>
        </w:tabs>
        <w:spacing w:after="0" w:line="240" w:lineRule="auto"/>
        <w:ind w:left="0" w:firstLine="567"/>
        <w:outlineLvl w:val="0"/>
        <w:rPr>
          <w:rFonts w:ascii="Times New Roman" w:eastAsiaTheme="minorHAnsi" w:hAnsi="Times New Roman"/>
          <w:b/>
          <w:sz w:val="24"/>
          <w:szCs w:val="24"/>
          <w:lang w:eastAsia="en-US"/>
        </w:rPr>
      </w:pPr>
      <w:r w:rsidRPr="00832B88">
        <w:rPr>
          <w:rFonts w:ascii="Times New Roman" w:eastAsiaTheme="minorHAnsi" w:hAnsi="Times New Roman"/>
          <w:b/>
          <w:sz w:val="24"/>
          <w:szCs w:val="24"/>
          <w:lang w:eastAsia="en-US"/>
        </w:rPr>
        <w:t>Молодежная политика</w:t>
      </w:r>
      <w:r w:rsidR="000D0391" w:rsidRPr="00832B88">
        <w:rPr>
          <w:rFonts w:ascii="Times New Roman" w:hAnsi="Times New Roman"/>
          <w:b/>
          <w:sz w:val="24"/>
          <w:szCs w:val="24"/>
        </w:rPr>
        <w:t xml:space="preserve"> и патриотическое воспитание молодежи</w:t>
      </w:r>
    </w:p>
    <w:p w:rsidR="000C3878" w:rsidRPr="00832B88" w:rsidRDefault="000C3878" w:rsidP="00832B88">
      <w:pPr>
        <w:pStyle w:val="af"/>
        <w:tabs>
          <w:tab w:val="left" w:pos="720"/>
          <w:tab w:val="left" w:pos="1080"/>
        </w:tabs>
        <w:spacing w:after="0" w:line="240" w:lineRule="auto"/>
        <w:ind w:left="0" w:firstLine="567"/>
        <w:outlineLvl w:val="0"/>
        <w:rPr>
          <w:rFonts w:ascii="Times New Roman" w:eastAsiaTheme="minorHAnsi" w:hAnsi="Times New Roman"/>
          <w:b/>
          <w:sz w:val="24"/>
          <w:szCs w:val="24"/>
          <w:lang w:eastAsia="en-US"/>
        </w:rPr>
      </w:pPr>
    </w:p>
    <w:p w:rsidR="000C3878" w:rsidRPr="00832B88" w:rsidRDefault="003C790B" w:rsidP="00832B88">
      <w:pPr>
        <w:pStyle w:val="af"/>
        <w:tabs>
          <w:tab w:val="left" w:pos="720"/>
          <w:tab w:val="left" w:pos="1080"/>
        </w:tabs>
        <w:spacing w:after="0" w:line="240" w:lineRule="auto"/>
        <w:ind w:left="0" w:firstLine="567"/>
        <w:outlineLvl w:val="0"/>
        <w:rPr>
          <w:rFonts w:ascii="Times New Roman" w:hAnsi="Times New Roman"/>
          <w:b/>
          <w:sz w:val="24"/>
          <w:szCs w:val="24"/>
        </w:rPr>
      </w:pPr>
      <w:r w:rsidRPr="00832B88">
        <w:rPr>
          <w:rFonts w:ascii="Times New Roman" w:hAnsi="Times New Roman"/>
          <w:sz w:val="24"/>
          <w:szCs w:val="24"/>
        </w:rPr>
        <w:t xml:space="preserve">Осуществляется взаимодействие с органом молодежного самоуправления - Совет молодежи при главе городского </w:t>
      </w:r>
      <w:proofErr w:type="gramStart"/>
      <w:r w:rsidRPr="00832B88">
        <w:rPr>
          <w:rFonts w:ascii="Times New Roman" w:hAnsi="Times New Roman"/>
          <w:sz w:val="24"/>
          <w:szCs w:val="24"/>
        </w:rPr>
        <w:t>округа</w:t>
      </w:r>
      <w:proofErr w:type="gramEnd"/>
      <w:r w:rsidRPr="00832B88">
        <w:rPr>
          <w:rFonts w:ascii="Times New Roman" w:hAnsi="Times New Roman"/>
          <w:sz w:val="24"/>
          <w:szCs w:val="24"/>
        </w:rPr>
        <w:t xml:space="preserve"> ЗАТО Свободный. Привлечение Совета для оказания помощи в подготовке и проведении общегородских культурных и спортивных массовых мероприятий.</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На базе МБОУ «СШ № 25» функционирует военно-патриотический клуб «Патриот».</w:t>
      </w:r>
    </w:p>
    <w:p w:rsidR="005B5569" w:rsidRPr="00832B88" w:rsidRDefault="008F632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01 сентября 2021 года открыт пяты</w:t>
      </w:r>
      <w:r w:rsidR="003C790B" w:rsidRPr="00832B88">
        <w:rPr>
          <w:rFonts w:ascii="Times New Roman" w:hAnsi="Times New Roman" w:cs="Times New Roman"/>
          <w:sz w:val="24"/>
          <w:szCs w:val="24"/>
        </w:rPr>
        <w:t>й кадетский класс. Кадеты и курсанты военно-патриотического клуба активно принимают участие в мероприятиях различного уровня.</w:t>
      </w:r>
    </w:p>
    <w:p w:rsidR="005B5569" w:rsidRPr="00832B88" w:rsidRDefault="008F632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2021</w:t>
      </w:r>
      <w:r w:rsidR="003C790B" w:rsidRPr="00832B88">
        <w:rPr>
          <w:rFonts w:ascii="Times New Roman" w:hAnsi="Times New Roman" w:cs="Times New Roman"/>
          <w:sz w:val="24"/>
          <w:szCs w:val="24"/>
        </w:rPr>
        <w:t xml:space="preserve"> году проведены онлайн-акции</w:t>
      </w:r>
      <w:r w:rsidR="00AF0681">
        <w:rPr>
          <w:rFonts w:ascii="Times New Roman" w:hAnsi="Times New Roman" w:cs="Times New Roman"/>
          <w:sz w:val="24"/>
          <w:szCs w:val="24"/>
        </w:rPr>
        <w:t xml:space="preserve"> </w:t>
      </w:r>
      <w:r w:rsidR="003D66B0" w:rsidRPr="00AF0681">
        <w:rPr>
          <w:rFonts w:ascii="Times New Roman" w:hAnsi="Times New Roman" w:cs="Times New Roman"/>
          <w:sz w:val="24"/>
          <w:szCs w:val="24"/>
        </w:rPr>
        <w:t>День</w:t>
      </w:r>
      <w:r w:rsidR="003D66B0">
        <w:rPr>
          <w:rFonts w:ascii="Times New Roman" w:hAnsi="Times New Roman" w:cs="Times New Roman"/>
          <w:sz w:val="24"/>
          <w:szCs w:val="24"/>
        </w:rPr>
        <w:t xml:space="preserve"> </w:t>
      </w:r>
      <w:r w:rsidR="003C790B" w:rsidRPr="00832B88">
        <w:rPr>
          <w:rFonts w:ascii="Times New Roman" w:hAnsi="Times New Roman" w:cs="Times New Roman"/>
          <w:sz w:val="24"/>
          <w:szCs w:val="24"/>
        </w:rPr>
        <w:t>Победы, «Свеча Памяти» 22 июня, День памяти Героя Советского союза Д.М.Карбышева (26 октября); митинг с возложением цветов «День Неизвестног</w:t>
      </w:r>
      <w:r w:rsidR="00CC54F4" w:rsidRPr="00832B88">
        <w:rPr>
          <w:rFonts w:ascii="Times New Roman" w:hAnsi="Times New Roman" w:cs="Times New Roman"/>
          <w:sz w:val="24"/>
          <w:szCs w:val="24"/>
        </w:rPr>
        <w:t>о солдата», Дни воинской славы -</w:t>
      </w:r>
      <w:r w:rsidR="003C790B" w:rsidRPr="00832B88">
        <w:rPr>
          <w:rFonts w:ascii="Times New Roman" w:hAnsi="Times New Roman" w:cs="Times New Roman"/>
          <w:sz w:val="24"/>
          <w:szCs w:val="24"/>
        </w:rPr>
        <w:t xml:space="preserve"> 3 сентября (День окончания Второй мировой войны), 9 декабря (День Героев России, с вручением погон и посвящением в кадеты).</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На территории городского округа ведет свою работу по оказанию необходимой помощи ветеранам и труженикам тыла волонтерский отряд «КИВИ» (Клуб Интересных Волонтерских Идей).</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w:t>
      </w:r>
      <w:r w:rsidR="008F6323"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году были проведены </w:t>
      </w:r>
      <w:r w:rsidR="008F6323" w:rsidRPr="00832B88">
        <w:rPr>
          <w:rFonts w:ascii="Times New Roman" w:hAnsi="Times New Roman" w:cs="Times New Roman"/>
          <w:sz w:val="24"/>
          <w:szCs w:val="24"/>
        </w:rPr>
        <w:t xml:space="preserve">ежегодные </w:t>
      </w:r>
      <w:r w:rsidRPr="00832B88">
        <w:rPr>
          <w:rFonts w:ascii="Times New Roman" w:hAnsi="Times New Roman" w:cs="Times New Roman"/>
          <w:sz w:val="24"/>
          <w:szCs w:val="24"/>
        </w:rPr>
        <w:t>мероприятия: акция «Крышки для малышки», «Тарелка добра», «Подарок ветерану», «Теплый подарок», «Новый год в каждый дом» и др., волонтерские субботники, оказана адресная помощь нуждающимся людям, осуществляется еженедельная доставка бесплатных газет для ветеранов и почетных жителей</w:t>
      </w:r>
      <w:r w:rsidR="00AF0681">
        <w:rPr>
          <w:rFonts w:ascii="Times New Roman" w:hAnsi="Times New Roman" w:cs="Times New Roman"/>
          <w:sz w:val="24"/>
          <w:szCs w:val="24"/>
        </w:rPr>
        <w:t xml:space="preserve"> </w:t>
      </w:r>
      <w:r w:rsidR="003D66B0" w:rsidRPr="00AF0681">
        <w:rPr>
          <w:rFonts w:ascii="Times New Roman" w:hAnsi="Times New Roman"/>
          <w:sz w:val="24"/>
          <w:szCs w:val="24"/>
        </w:rPr>
        <w:t>городского округа</w:t>
      </w:r>
      <w:r w:rsidRPr="00832B88">
        <w:rPr>
          <w:rFonts w:ascii="Times New Roman" w:hAnsi="Times New Roman" w:cs="Times New Roman"/>
          <w:sz w:val="24"/>
          <w:szCs w:val="24"/>
        </w:rPr>
        <w:t xml:space="preserve">. Волонтерский отряд принимает активное участие в Днях милосердия в Свердловской области, акции «10000 добрых дел». Организован и работает волонтерский штаб Всероссийской акции «Мы Вместе» (помощь в период пандемии). В тесном сотрудничестве с ресурсным центром добровольчества Свердловской области «Сила Урала» и БФ «Русская медная компания» в </w:t>
      </w:r>
      <w:r w:rsidR="00AF0681" w:rsidRPr="00AF0681">
        <w:rPr>
          <w:rFonts w:ascii="Times New Roman" w:hAnsi="Times New Roman" w:cs="Times New Roman"/>
          <w:sz w:val="24"/>
          <w:szCs w:val="24"/>
        </w:rPr>
        <w:t>г</w:t>
      </w:r>
      <w:r w:rsidR="003D66B0" w:rsidRPr="00AF0681">
        <w:rPr>
          <w:rFonts w:ascii="Times New Roman" w:hAnsi="Times New Roman"/>
          <w:sz w:val="24"/>
          <w:szCs w:val="24"/>
        </w:rPr>
        <w:t>ородской округ</w:t>
      </w:r>
      <w:r w:rsidRPr="00832B88">
        <w:rPr>
          <w:rFonts w:ascii="Times New Roman" w:hAnsi="Times New Roman" w:cs="Times New Roman"/>
          <w:sz w:val="24"/>
          <w:szCs w:val="24"/>
        </w:rPr>
        <w:t xml:space="preserve"> доставлено более 350 продуктовых наборов для пожилых и нуждающихся людей, а также подарков для многодетных семей, организован сбор вещей и утвари для </w:t>
      </w:r>
      <w:r w:rsidR="00E87F32" w:rsidRPr="00832B88">
        <w:rPr>
          <w:rFonts w:ascii="Times New Roman" w:hAnsi="Times New Roman" w:cs="Times New Roman"/>
          <w:sz w:val="24"/>
          <w:szCs w:val="24"/>
        </w:rPr>
        <w:t>г</w:t>
      </w:r>
      <w:r w:rsidRPr="00832B88">
        <w:rPr>
          <w:rFonts w:ascii="Times New Roman" w:hAnsi="Times New Roman" w:cs="Times New Roman"/>
          <w:sz w:val="24"/>
          <w:szCs w:val="24"/>
        </w:rPr>
        <w:t>.</w:t>
      </w:r>
      <w:r w:rsidR="003D66B0">
        <w:rPr>
          <w:rFonts w:ascii="Times New Roman" w:hAnsi="Times New Roman" w:cs="Times New Roman"/>
          <w:sz w:val="24"/>
          <w:szCs w:val="24"/>
        </w:rPr>
        <w:t xml:space="preserve"> </w:t>
      </w:r>
      <w:proofErr w:type="spellStart"/>
      <w:r w:rsidRPr="00832B88">
        <w:rPr>
          <w:rFonts w:ascii="Times New Roman" w:hAnsi="Times New Roman" w:cs="Times New Roman"/>
          <w:sz w:val="24"/>
          <w:szCs w:val="24"/>
        </w:rPr>
        <w:t>Н.Серги</w:t>
      </w:r>
      <w:proofErr w:type="spellEnd"/>
      <w:r w:rsidRPr="00832B88">
        <w:rPr>
          <w:rFonts w:ascii="Times New Roman" w:hAnsi="Times New Roman" w:cs="Times New Roman"/>
          <w:sz w:val="24"/>
          <w:szCs w:val="24"/>
        </w:rPr>
        <w:t xml:space="preserve">, пострадавшего от наводнения, организован сбор вещей для нуждающихся семей ближайших деревень, проведена акция «Подарок первокласснику», в рамках которой помощь в подготовке к школе оказана </w:t>
      </w:r>
      <w:r w:rsidR="002F5FE0" w:rsidRPr="00832B88">
        <w:rPr>
          <w:rFonts w:ascii="Times New Roman" w:hAnsi="Times New Roman" w:cs="Times New Roman"/>
          <w:sz w:val="24"/>
          <w:szCs w:val="24"/>
        </w:rPr>
        <w:t>30</w:t>
      </w:r>
      <w:r w:rsidRPr="00832B88">
        <w:rPr>
          <w:rFonts w:ascii="Times New Roman" w:hAnsi="Times New Roman" w:cs="Times New Roman"/>
          <w:sz w:val="24"/>
          <w:szCs w:val="24"/>
        </w:rPr>
        <w:t xml:space="preserve"> семьям.</w:t>
      </w:r>
    </w:p>
    <w:p w:rsidR="005B5569" w:rsidRPr="00832B88" w:rsidRDefault="007B477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рамках реализации программы </w:t>
      </w:r>
      <w:r w:rsidR="003C790B" w:rsidRPr="00832B88">
        <w:rPr>
          <w:rFonts w:ascii="Times New Roman" w:hAnsi="Times New Roman" w:cs="Times New Roman"/>
          <w:sz w:val="24"/>
          <w:szCs w:val="24"/>
        </w:rPr>
        <w:t>гражданско-</w:t>
      </w:r>
      <w:r w:rsidR="00CC54F4" w:rsidRPr="00832B88">
        <w:rPr>
          <w:rFonts w:ascii="Times New Roman" w:hAnsi="Times New Roman" w:cs="Times New Roman"/>
          <w:sz w:val="24"/>
          <w:szCs w:val="24"/>
        </w:rPr>
        <w:t>патриотического воспитания «Мы -</w:t>
      </w:r>
      <w:r w:rsidR="003C790B" w:rsidRPr="00832B88">
        <w:rPr>
          <w:rFonts w:ascii="Times New Roman" w:hAnsi="Times New Roman" w:cs="Times New Roman"/>
          <w:sz w:val="24"/>
          <w:szCs w:val="24"/>
        </w:rPr>
        <w:t xml:space="preserve"> будущее России» до 2025 года прошли следующие мероприятия: конкурсы стихов, рисунков, посвященные Дню Победы и Дню РВСН, онлайн-акция «Бессмертный полк», онлайн-фестиваль патриотической песни, онлайн-выставки рисунков «Мой учитель самый лучший</w:t>
      </w:r>
      <w:r w:rsidR="00CC54F4" w:rsidRPr="00832B88">
        <w:rPr>
          <w:rFonts w:ascii="Times New Roman" w:hAnsi="Times New Roman" w:cs="Times New Roman"/>
          <w:sz w:val="24"/>
          <w:szCs w:val="24"/>
        </w:rPr>
        <w:t>», «О маме с любовью», «Россия -</w:t>
      </w:r>
      <w:r w:rsidR="003C790B" w:rsidRPr="00832B88">
        <w:rPr>
          <w:rFonts w:ascii="Times New Roman" w:hAnsi="Times New Roman" w:cs="Times New Roman"/>
          <w:sz w:val="24"/>
          <w:szCs w:val="24"/>
        </w:rPr>
        <w:t xml:space="preserve"> единая страна», </w:t>
      </w:r>
      <w:proofErr w:type="spellStart"/>
      <w:r w:rsidR="003C790B" w:rsidRPr="00832B88">
        <w:rPr>
          <w:rFonts w:ascii="Times New Roman" w:hAnsi="Times New Roman" w:cs="Times New Roman"/>
          <w:sz w:val="24"/>
          <w:szCs w:val="24"/>
        </w:rPr>
        <w:t>челленджи</w:t>
      </w:r>
      <w:proofErr w:type="spellEnd"/>
      <w:r w:rsidR="003C790B" w:rsidRPr="00832B88">
        <w:rPr>
          <w:rFonts w:ascii="Times New Roman" w:hAnsi="Times New Roman" w:cs="Times New Roman"/>
          <w:sz w:val="24"/>
          <w:szCs w:val="24"/>
        </w:rPr>
        <w:t xml:space="preserve"> «День народного единства», «Георгиевская ленточка», «Спасибо» и др. Проведена акция «Георгиевская ленточка» на улицах </w:t>
      </w:r>
      <w:r w:rsidR="00152C7C" w:rsidRPr="00AF0681">
        <w:rPr>
          <w:rFonts w:ascii="Times New Roman" w:hAnsi="Times New Roman"/>
          <w:sz w:val="24"/>
          <w:szCs w:val="24"/>
        </w:rPr>
        <w:t>городского округа</w:t>
      </w:r>
      <w:r w:rsidR="003C790B" w:rsidRPr="00832B88">
        <w:rPr>
          <w:rFonts w:ascii="Times New Roman" w:hAnsi="Times New Roman" w:cs="Times New Roman"/>
          <w:sz w:val="24"/>
          <w:szCs w:val="24"/>
        </w:rPr>
        <w:t xml:space="preserve">. Школа стала участником областной акции «Российский флаг», всероссийской акции «Окна Победы», муниципального праздника «День флага» (организовали велопробег и </w:t>
      </w:r>
      <w:proofErr w:type="spellStart"/>
      <w:r w:rsidR="003C790B" w:rsidRPr="00832B88">
        <w:rPr>
          <w:rFonts w:ascii="Times New Roman" w:hAnsi="Times New Roman" w:cs="Times New Roman"/>
          <w:sz w:val="24"/>
          <w:szCs w:val="24"/>
        </w:rPr>
        <w:t>флешмоб</w:t>
      </w:r>
      <w:proofErr w:type="spellEnd"/>
      <w:r w:rsidR="003C790B" w:rsidRPr="00832B88">
        <w:rPr>
          <w:rFonts w:ascii="Times New Roman" w:hAnsi="Times New Roman" w:cs="Times New Roman"/>
          <w:sz w:val="24"/>
          <w:szCs w:val="24"/>
        </w:rPr>
        <w:t>) и многое другое.</w:t>
      </w:r>
    </w:p>
    <w:p w:rsidR="005C3940" w:rsidRPr="00832B88" w:rsidRDefault="005C3940"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Оздоровительная кампания</w:t>
      </w:r>
    </w:p>
    <w:p w:rsidR="0036164F" w:rsidRPr="00832B88" w:rsidRDefault="0036164F" w:rsidP="00832B88">
      <w:pPr>
        <w:spacing w:after="0" w:line="240" w:lineRule="auto"/>
        <w:ind w:firstLine="567"/>
        <w:rPr>
          <w:rFonts w:ascii="Times New Roman" w:hAnsi="Times New Roman" w:cs="Times New Roman"/>
          <w:b/>
          <w:sz w:val="24"/>
          <w:szCs w:val="24"/>
        </w:rPr>
      </w:pPr>
    </w:p>
    <w:p w:rsidR="007B477E"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Заключено соглашение между </w:t>
      </w:r>
      <w:r w:rsidRPr="00D72CF8">
        <w:rPr>
          <w:rFonts w:ascii="Times New Roman" w:hAnsi="Times New Roman" w:cs="Times New Roman"/>
          <w:sz w:val="24"/>
          <w:szCs w:val="24"/>
        </w:rPr>
        <w:t xml:space="preserve">Министерством общего и </w:t>
      </w:r>
      <w:r w:rsidR="00AF0681" w:rsidRPr="00D72CF8">
        <w:rPr>
          <w:rFonts w:ascii="Times New Roman" w:hAnsi="Times New Roman" w:cs="Times New Roman"/>
          <w:sz w:val="24"/>
          <w:szCs w:val="24"/>
        </w:rPr>
        <w:t xml:space="preserve">молодежной политики </w:t>
      </w:r>
      <w:r w:rsidRPr="00D72CF8">
        <w:rPr>
          <w:rFonts w:ascii="Times New Roman" w:hAnsi="Times New Roman" w:cs="Times New Roman"/>
          <w:sz w:val="24"/>
          <w:szCs w:val="24"/>
        </w:rPr>
        <w:t>Свердловской области</w:t>
      </w:r>
      <w:r w:rsidRPr="00832B88">
        <w:rPr>
          <w:rFonts w:ascii="Times New Roman" w:hAnsi="Times New Roman" w:cs="Times New Roman"/>
          <w:sz w:val="24"/>
          <w:szCs w:val="24"/>
        </w:rPr>
        <w:t xml:space="preserve"> и администрацией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 предоставлении субсидий из областного бюджета бюджету муниципального образования, расположенного на террит</w:t>
      </w:r>
      <w:r w:rsidR="0035410B" w:rsidRPr="00832B88">
        <w:rPr>
          <w:rFonts w:ascii="Times New Roman" w:hAnsi="Times New Roman" w:cs="Times New Roman"/>
          <w:sz w:val="24"/>
          <w:szCs w:val="24"/>
        </w:rPr>
        <w:t>ории Свердловской области в 2021</w:t>
      </w:r>
      <w:r w:rsidRPr="00832B88">
        <w:rPr>
          <w:rFonts w:ascii="Times New Roman" w:hAnsi="Times New Roman" w:cs="Times New Roman"/>
          <w:sz w:val="24"/>
          <w:szCs w:val="24"/>
        </w:rPr>
        <w:t xml:space="preserve"> году на организацию отдыха детей в каникулярное время».</w:t>
      </w:r>
    </w:p>
    <w:p w:rsidR="00751644"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Объем средств, запланированный и выделенный на о</w:t>
      </w:r>
      <w:r w:rsidR="0035410B" w:rsidRPr="00832B88">
        <w:rPr>
          <w:rFonts w:ascii="Times New Roman" w:hAnsi="Times New Roman" w:cs="Times New Roman"/>
          <w:sz w:val="24"/>
          <w:szCs w:val="24"/>
        </w:rPr>
        <w:t>тдых и оздоровление детей в 2021</w:t>
      </w:r>
      <w:r w:rsidRPr="00832B88">
        <w:rPr>
          <w:rFonts w:ascii="Times New Roman" w:hAnsi="Times New Roman" w:cs="Times New Roman"/>
          <w:sz w:val="24"/>
          <w:szCs w:val="24"/>
        </w:rPr>
        <w:t xml:space="preserve"> году, составил:</w:t>
      </w:r>
    </w:p>
    <w:p w:rsidR="00751644"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Всего: </w:t>
      </w:r>
      <w:r w:rsidR="0035410B" w:rsidRPr="00832B88">
        <w:rPr>
          <w:rFonts w:ascii="Times New Roman" w:hAnsi="Times New Roman" w:cs="Times New Roman"/>
          <w:bCs/>
          <w:sz w:val="24"/>
          <w:szCs w:val="24"/>
        </w:rPr>
        <w:t>5 671 2</w:t>
      </w:r>
      <w:r w:rsidRPr="00832B88">
        <w:rPr>
          <w:rFonts w:ascii="Times New Roman" w:hAnsi="Times New Roman" w:cs="Times New Roman"/>
          <w:bCs/>
          <w:sz w:val="24"/>
          <w:szCs w:val="24"/>
        </w:rPr>
        <w:t xml:space="preserve">00 </w:t>
      </w:r>
      <w:r w:rsidRPr="00832B88">
        <w:rPr>
          <w:rFonts w:ascii="Times New Roman" w:hAnsi="Times New Roman" w:cs="Times New Roman"/>
          <w:sz w:val="24"/>
          <w:szCs w:val="24"/>
        </w:rPr>
        <w:t>рублей.</w:t>
      </w:r>
    </w:p>
    <w:p w:rsidR="00751644"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Местный бюджет – </w:t>
      </w:r>
      <w:r w:rsidR="0035410B" w:rsidRPr="00832B88">
        <w:rPr>
          <w:rFonts w:ascii="Times New Roman" w:hAnsi="Times New Roman" w:cs="Times New Roman"/>
          <w:sz w:val="24"/>
          <w:szCs w:val="24"/>
        </w:rPr>
        <w:t>2 906 6</w:t>
      </w:r>
      <w:r w:rsidR="00751644" w:rsidRPr="00832B88">
        <w:rPr>
          <w:rFonts w:ascii="Times New Roman" w:hAnsi="Times New Roman" w:cs="Times New Roman"/>
          <w:sz w:val="24"/>
          <w:szCs w:val="24"/>
        </w:rPr>
        <w:t>00 руб.</w:t>
      </w:r>
    </w:p>
    <w:p w:rsidR="00751644"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Областной бюджет –2</w:t>
      </w:r>
      <w:r w:rsidR="00592408" w:rsidRPr="00832B88">
        <w:rPr>
          <w:rFonts w:ascii="Times New Roman" w:hAnsi="Times New Roman" w:cs="Times New Roman"/>
          <w:sz w:val="24"/>
          <w:szCs w:val="24"/>
        </w:rPr>
        <w:t> 764 6</w:t>
      </w:r>
      <w:r w:rsidR="00751644" w:rsidRPr="00832B88">
        <w:rPr>
          <w:rFonts w:ascii="Times New Roman" w:hAnsi="Times New Roman" w:cs="Times New Roman"/>
          <w:sz w:val="24"/>
          <w:szCs w:val="24"/>
        </w:rPr>
        <w:t>00 руб.</w:t>
      </w:r>
    </w:p>
    <w:p w:rsidR="00751644"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Израсходовано- </w:t>
      </w:r>
      <w:r w:rsidR="00592408" w:rsidRPr="00832B88">
        <w:rPr>
          <w:rFonts w:ascii="Times New Roman" w:hAnsi="Times New Roman" w:cs="Times New Roman"/>
          <w:bCs/>
          <w:sz w:val="24"/>
          <w:szCs w:val="24"/>
        </w:rPr>
        <w:t>4 908 500</w:t>
      </w:r>
      <w:r w:rsidRPr="00832B88">
        <w:rPr>
          <w:rFonts w:ascii="Times New Roman" w:hAnsi="Times New Roman" w:cs="Times New Roman"/>
          <w:sz w:val="24"/>
          <w:szCs w:val="24"/>
        </w:rPr>
        <w:t xml:space="preserve"> рублей.</w:t>
      </w:r>
    </w:p>
    <w:p w:rsidR="00751644"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Охвачено всеми видами отдыха - </w:t>
      </w:r>
      <w:r w:rsidR="00592408" w:rsidRPr="00832B88">
        <w:rPr>
          <w:rFonts w:ascii="Times New Roman" w:hAnsi="Times New Roman" w:cs="Times New Roman"/>
          <w:sz w:val="24"/>
          <w:szCs w:val="24"/>
        </w:rPr>
        <w:t>1419</w:t>
      </w:r>
      <w:r w:rsidRPr="00832B88">
        <w:rPr>
          <w:rFonts w:ascii="Times New Roman" w:hAnsi="Times New Roman" w:cs="Times New Roman"/>
          <w:sz w:val="24"/>
          <w:szCs w:val="24"/>
        </w:rPr>
        <w:t xml:space="preserve"> человек при запланированном </w:t>
      </w:r>
      <w:r w:rsidR="007B477E" w:rsidRPr="00832B88">
        <w:rPr>
          <w:rFonts w:ascii="Times New Roman" w:hAnsi="Times New Roman" w:cs="Times New Roman"/>
          <w:sz w:val="24"/>
          <w:szCs w:val="24"/>
        </w:rPr>
        <w:t>объеме -</w:t>
      </w:r>
      <w:r w:rsidR="00592408" w:rsidRPr="00832B88">
        <w:rPr>
          <w:rFonts w:ascii="Times New Roman" w:hAnsi="Times New Roman" w:cs="Times New Roman"/>
          <w:sz w:val="24"/>
          <w:szCs w:val="24"/>
        </w:rPr>
        <w:t>840</w:t>
      </w:r>
      <w:r w:rsidR="007B477E" w:rsidRPr="00832B88">
        <w:rPr>
          <w:rFonts w:ascii="Times New Roman" w:hAnsi="Times New Roman" w:cs="Times New Roman"/>
          <w:sz w:val="24"/>
          <w:szCs w:val="24"/>
        </w:rPr>
        <w:t xml:space="preserve"> человек.</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Показатели выполнены на </w:t>
      </w:r>
      <w:r w:rsidR="00592408" w:rsidRPr="00832B88">
        <w:rPr>
          <w:rFonts w:ascii="Times New Roman" w:hAnsi="Times New Roman" w:cs="Times New Roman"/>
          <w:sz w:val="24"/>
          <w:szCs w:val="24"/>
        </w:rPr>
        <w:t>169</w:t>
      </w:r>
      <w:r w:rsidRPr="00832B88">
        <w:rPr>
          <w:rFonts w:ascii="Times New Roman" w:hAnsi="Times New Roman" w:cs="Times New Roman"/>
          <w:sz w:val="24"/>
          <w:szCs w:val="24"/>
        </w:rPr>
        <w:t xml:space="preserve"> %.</w:t>
      </w:r>
    </w:p>
    <w:p w:rsidR="00752B5A" w:rsidRPr="00832B88" w:rsidRDefault="00B90B5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Была проведена</w:t>
      </w:r>
      <w:r w:rsidR="00A30794" w:rsidRPr="00832B88">
        <w:rPr>
          <w:rFonts w:ascii="Times New Roman" w:hAnsi="Times New Roman" w:cs="Times New Roman"/>
          <w:sz w:val="24"/>
          <w:szCs w:val="24"/>
        </w:rPr>
        <w:t xml:space="preserve"> летняя оздор</w:t>
      </w:r>
      <w:r w:rsidR="00CF22AF" w:rsidRPr="00832B88">
        <w:rPr>
          <w:rFonts w:ascii="Times New Roman" w:hAnsi="Times New Roman" w:cs="Times New Roman"/>
          <w:sz w:val="24"/>
          <w:szCs w:val="24"/>
        </w:rPr>
        <w:t>овительная кампания в 202</w:t>
      </w:r>
      <w:r w:rsidR="00FF4A1C" w:rsidRPr="00832B88">
        <w:rPr>
          <w:rFonts w:ascii="Times New Roman" w:hAnsi="Times New Roman" w:cs="Times New Roman"/>
          <w:sz w:val="24"/>
          <w:szCs w:val="24"/>
        </w:rPr>
        <w:t>1</w:t>
      </w:r>
      <w:r w:rsidR="00CF22AF" w:rsidRPr="00832B88">
        <w:rPr>
          <w:rFonts w:ascii="Times New Roman" w:hAnsi="Times New Roman" w:cs="Times New Roman"/>
          <w:sz w:val="24"/>
          <w:szCs w:val="24"/>
        </w:rPr>
        <w:t xml:space="preserve"> году</w:t>
      </w:r>
      <w:r w:rsidR="00A30794" w:rsidRPr="00832B88">
        <w:rPr>
          <w:rFonts w:ascii="Times New Roman" w:hAnsi="Times New Roman" w:cs="Times New Roman"/>
          <w:sz w:val="24"/>
          <w:szCs w:val="24"/>
        </w:rPr>
        <w:t xml:space="preserve">. </w:t>
      </w:r>
      <w:r w:rsidR="00CF22AF" w:rsidRPr="00832B88">
        <w:rPr>
          <w:rFonts w:ascii="Times New Roman" w:hAnsi="Times New Roman" w:cs="Times New Roman"/>
          <w:sz w:val="24"/>
          <w:szCs w:val="24"/>
        </w:rPr>
        <w:t>Заключили</w:t>
      </w:r>
      <w:r w:rsidR="003F32D0" w:rsidRPr="00832B88">
        <w:rPr>
          <w:rFonts w:ascii="Times New Roman" w:hAnsi="Times New Roman" w:cs="Times New Roman"/>
          <w:sz w:val="24"/>
          <w:szCs w:val="24"/>
        </w:rPr>
        <w:t xml:space="preserve"> </w:t>
      </w:r>
      <w:r w:rsidR="00CF22AF" w:rsidRPr="00832B88">
        <w:rPr>
          <w:rFonts w:ascii="Times New Roman" w:hAnsi="Times New Roman" w:cs="Times New Roman"/>
          <w:sz w:val="24"/>
          <w:szCs w:val="24"/>
        </w:rPr>
        <w:t>3 муниципальных контракта со следующими оздоровительными организациями:</w:t>
      </w:r>
      <w:r w:rsidR="00A30794" w:rsidRPr="00832B88">
        <w:rPr>
          <w:rFonts w:ascii="Times New Roman" w:hAnsi="Times New Roman" w:cs="Times New Roman"/>
          <w:sz w:val="24"/>
          <w:szCs w:val="24"/>
        </w:rPr>
        <w:t xml:space="preserve"> </w:t>
      </w:r>
    </w:p>
    <w:p w:rsidR="00752B5A" w:rsidRPr="00832B88" w:rsidRDefault="00A30794"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санаторий «</w:t>
      </w:r>
      <w:proofErr w:type="spellStart"/>
      <w:r w:rsidR="00CF22AF" w:rsidRPr="00832B88">
        <w:rPr>
          <w:rFonts w:ascii="Times New Roman" w:hAnsi="Times New Roman" w:cs="Times New Roman"/>
          <w:sz w:val="24"/>
          <w:szCs w:val="24"/>
        </w:rPr>
        <w:t>Изолипт</w:t>
      </w:r>
      <w:proofErr w:type="spellEnd"/>
      <w:r w:rsidRPr="00832B88">
        <w:rPr>
          <w:rFonts w:ascii="Times New Roman" w:hAnsi="Times New Roman" w:cs="Times New Roman"/>
          <w:sz w:val="24"/>
          <w:szCs w:val="24"/>
        </w:rPr>
        <w:t>» (</w:t>
      </w:r>
      <w:r w:rsidR="00CF22AF" w:rsidRPr="00832B88">
        <w:rPr>
          <w:rFonts w:ascii="Times New Roman" w:hAnsi="Times New Roman" w:cs="Times New Roman"/>
          <w:sz w:val="24"/>
          <w:szCs w:val="24"/>
        </w:rPr>
        <w:t>г. Екатеринбург</w:t>
      </w:r>
      <w:r w:rsidRPr="00832B88">
        <w:rPr>
          <w:rFonts w:ascii="Times New Roman" w:hAnsi="Times New Roman" w:cs="Times New Roman"/>
          <w:sz w:val="24"/>
          <w:szCs w:val="24"/>
        </w:rPr>
        <w:t>)</w:t>
      </w:r>
      <w:r w:rsidR="00CF22AF" w:rsidRPr="00832B88">
        <w:rPr>
          <w:rFonts w:ascii="Times New Roman" w:hAnsi="Times New Roman" w:cs="Times New Roman"/>
          <w:sz w:val="24"/>
          <w:szCs w:val="24"/>
        </w:rPr>
        <w:t xml:space="preserve">; </w:t>
      </w:r>
    </w:p>
    <w:p w:rsidR="00752B5A" w:rsidRPr="00832B88" w:rsidRDefault="00CF22AF"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культурно-оздоровительный центр «Премьера» (Краснодарский край, </w:t>
      </w:r>
      <w:r w:rsidR="00751644" w:rsidRPr="00832B88">
        <w:rPr>
          <w:rFonts w:ascii="Times New Roman" w:hAnsi="Times New Roman" w:cs="Times New Roman"/>
          <w:sz w:val="24"/>
          <w:szCs w:val="24"/>
        </w:rPr>
        <w:t>г. Анапа);</w:t>
      </w:r>
    </w:p>
    <w:p w:rsidR="00752B5A" w:rsidRPr="00832B88" w:rsidRDefault="00CF22AF"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санаторий «Жемчужина России»</w:t>
      </w:r>
      <w:r w:rsidR="00CC2A34" w:rsidRPr="00832B88">
        <w:rPr>
          <w:rFonts w:ascii="Times New Roman" w:hAnsi="Times New Roman" w:cs="Times New Roman"/>
          <w:sz w:val="24"/>
          <w:szCs w:val="24"/>
        </w:rPr>
        <w:t xml:space="preserve"> </w:t>
      </w:r>
      <w:r w:rsidR="00751644" w:rsidRPr="00832B88">
        <w:rPr>
          <w:rFonts w:ascii="Times New Roman" w:hAnsi="Times New Roman" w:cs="Times New Roman"/>
          <w:sz w:val="24"/>
          <w:szCs w:val="24"/>
        </w:rPr>
        <w:t>(Краснодарский край, г. Анапа);</w:t>
      </w:r>
    </w:p>
    <w:p w:rsidR="00752B5A" w:rsidRPr="00832B88" w:rsidRDefault="00751644"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по прямым договорам:</w:t>
      </w:r>
    </w:p>
    <w:p w:rsidR="00752B5A" w:rsidRPr="00832B88" w:rsidRDefault="00B90B5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санаторий-профилакторий </w:t>
      </w:r>
      <w:r w:rsidR="00751644" w:rsidRPr="00832B88">
        <w:rPr>
          <w:rFonts w:ascii="Times New Roman" w:hAnsi="Times New Roman" w:cs="Times New Roman"/>
          <w:sz w:val="24"/>
          <w:szCs w:val="24"/>
        </w:rPr>
        <w:t>«Лукоморье» (г. Верхний Тагил);</w:t>
      </w:r>
    </w:p>
    <w:p w:rsidR="00D72CF8" w:rsidRDefault="00B90B5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детский оздоровите</w:t>
      </w:r>
      <w:r w:rsidR="00D72CF8">
        <w:rPr>
          <w:rFonts w:ascii="Times New Roman" w:hAnsi="Times New Roman" w:cs="Times New Roman"/>
          <w:sz w:val="24"/>
          <w:szCs w:val="24"/>
        </w:rPr>
        <w:t>льный лагерь «Заря» (г. Асбест).</w:t>
      </w:r>
      <w:r w:rsidRPr="00832B88">
        <w:rPr>
          <w:rFonts w:ascii="Times New Roman" w:hAnsi="Times New Roman" w:cs="Times New Roman"/>
          <w:sz w:val="24"/>
          <w:szCs w:val="24"/>
        </w:rPr>
        <w:t xml:space="preserve"> </w:t>
      </w:r>
    </w:p>
    <w:p w:rsidR="00EF203A" w:rsidRPr="00832B88" w:rsidRDefault="00D72CF8" w:rsidP="00832B88">
      <w:pPr>
        <w:spacing w:after="0" w:line="240" w:lineRule="auto"/>
        <w:ind w:firstLine="567"/>
        <w:rPr>
          <w:rFonts w:ascii="Times New Roman" w:hAnsi="Times New Roman" w:cs="Times New Roman"/>
          <w:sz w:val="24"/>
          <w:szCs w:val="24"/>
        </w:rPr>
      </w:pPr>
      <w:r w:rsidRPr="00D72CF8">
        <w:rPr>
          <w:rFonts w:ascii="Times New Roman" w:hAnsi="Times New Roman" w:cs="Times New Roman"/>
          <w:sz w:val="24"/>
          <w:szCs w:val="24"/>
        </w:rPr>
        <w:t>С</w:t>
      </w:r>
      <w:r w:rsidR="00A30794" w:rsidRPr="00D72CF8">
        <w:rPr>
          <w:rFonts w:ascii="Times New Roman" w:hAnsi="Times New Roman" w:cs="Times New Roman"/>
          <w:sz w:val="24"/>
          <w:szCs w:val="24"/>
        </w:rPr>
        <w:t xml:space="preserve"> соблюдением всех мер</w:t>
      </w:r>
      <w:r w:rsidRPr="00D72CF8">
        <w:rPr>
          <w:rFonts w:ascii="Times New Roman" w:hAnsi="Times New Roman" w:cs="Times New Roman"/>
          <w:sz w:val="24"/>
          <w:szCs w:val="24"/>
        </w:rPr>
        <w:t xml:space="preserve"> </w:t>
      </w:r>
      <w:r w:rsidR="003C790B" w:rsidRPr="00D72CF8">
        <w:rPr>
          <w:rFonts w:ascii="Times New Roman" w:hAnsi="Times New Roman" w:cs="Times New Roman"/>
          <w:sz w:val="24"/>
          <w:szCs w:val="24"/>
        </w:rPr>
        <w:t>30 подростков было трудоустроено в «трудовую бригаду».</w:t>
      </w:r>
    </w:p>
    <w:p w:rsidR="00B17F7B" w:rsidRPr="00832B88" w:rsidRDefault="00B17F7B"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Спорт</w:t>
      </w:r>
    </w:p>
    <w:p w:rsidR="0036164F" w:rsidRPr="00832B88" w:rsidRDefault="0036164F" w:rsidP="00832B88">
      <w:pPr>
        <w:spacing w:after="0" w:line="240" w:lineRule="auto"/>
        <w:ind w:firstLine="567"/>
        <w:rPr>
          <w:rFonts w:ascii="Times New Roman" w:hAnsi="Times New Roman" w:cs="Times New Roman"/>
          <w:b/>
          <w:sz w:val="24"/>
          <w:szCs w:val="24"/>
        </w:rPr>
      </w:pPr>
    </w:p>
    <w:p w:rsidR="00B7069E" w:rsidRPr="00832B88" w:rsidRDefault="00B7069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Спортивную деятельность на территории городского округа осуществляет МБУ ДО ДЮСШ.</w:t>
      </w:r>
    </w:p>
    <w:p w:rsidR="00B7069E" w:rsidRPr="00832B88" w:rsidRDefault="00B7069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2021 году было проведено 28 спортивных мероприятий, общее количество принявших участие 1237 человек.</w:t>
      </w:r>
    </w:p>
    <w:p w:rsidR="00B7069E" w:rsidRPr="00832B88" w:rsidRDefault="00B7069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Спортсмены 5 раз участвовали в областных соревнованиях, 2 раза в соревнованиях Всероссийского уровня.</w:t>
      </w:r>
    </w:p>
    <w:p w:rsidR="006A0DE3" w:rsidRPr="00832B88" w:rsidRDefault="00A54532"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w:t>
      </w:r>
      <w:r w:rsidR="00EF6B3F">
        <w:rPr>
          <w:rFonts w:ascii="Times New Roman" w:hAnsi="Times New Roman" w:cs="Times New Roman"/>
          <w:sz w:val="24"/>
          <w:szCs w:val="24"/>
        </w:rPr>
        <w:t>п</w:t>
      </w:r>
      <w:r w:rsidRPr="00832B88">
        <w:rPr>
          <w:rFonts w:ascii="Times New Roman" w:hAnsi="Times New Roman" w:cs="Times New Roman"/>
          <w:sz w:val="24"/>
          <w:szCs w:val="24"/>
        </w:rPr>
        <w:t xml:space="preserve">ервенствах Свердловской области по пауэрлифтингу и тхэквондо ГТФ занимали призовые места. Призеры Кубка России по тхэквондо ГТФ </w:t>
      </w:r>
      <w:proofErr w:type="spellStart"/>
      <w:r w:rsidRPr="00832B88">
        <w:rPr>
          <w:rFonts w:ascii="Times New Roman" w:hAnsi="Times New Roman" w:cs="Times New Roman"/>
          <w:sz w:val="24"/>
          <w:szCs w:val="24"/>
        </w:rPr>
        <w:t>Мос.обл</w:t>
      </w:r>
      <w:proofErr w:type="spellEnd"/>
      <w:r w:rsidRPr="00832B88">
        <w:rPr>
          <w:rFonts w:ascii="Times New Roman" w:hAnsi="Times New Roman" w:cs="Times New Roman"/>
          <w:sz w:val="24"/>
          <w:szCs w:val="24"/>
        </w:rPr>
        <w:t xml:space="preserve">. п. Покровское. Чемпионами </w:t>
      </w:r>
      <w:proofErr w:type="spellStart"/>
      <w:r w:rsidRPr="00832B88">
        <w:rPr>
          <w:rFonts w:ascii="Times New Roman" w:hAnsi="Times New Roman" w:cs="Times New Roman"/>
          <w:sz w:val="24"/>
          <w:szCs w:val="24"/>
        </w:rPr>
        <w:t>УрФО</w:t>
      </w:r>
      <w:proofErr w:type="spellEnd"/>
      <w:r w:rsidRPr="00832B88">
        <w:rPr>
          <w:rFonts w:ascii="Times New Roman" w:hAnsi="Times New Roman" w:cs="Times New Roman"/>
          <w:sz w:val="24"/>
          <w:szCs w:val="24"/>
        </w:rPr>
        <w:t xml:space="preserve"> по тхэквондо ГТФ в г. Екатеринбург. Призеры </w:t>
      </w:r>
      <w:proofErr w:type="spellStart"/>
      <w:r w:rsidRPr="00832B88">
        <w:rPr>
          <w:rFonts w:ascii="Times New Roman" w:hAnsi="Times New Roman" w:cs="Times New Roman"/>
          <w:sz w:val="24"/>
          <w:szCs w:val="24"/>
        </w:rPr>
        <w:t>УрФО</w:t>
      </w:r>
      <w:proofErr w:type="spellEnd"/>
      <w:r w:rsidRPr="00832B88">
        <w:rPr>
          <w:rFonts w:ascii="Times New Roman" w:hAnsi="Times New Roman" w:cs="Times New Roman"/>
          <w:sz w:val="24"/>
          <w:szCs w:val="24"/>
        </w:rPr>
        <w:t xml:space="preserve"> по тхэквондо ГТФ в г. Екатеринбург. Призеры Первенства </w:t>
      </w:r>
      <w:proofErr w:type="spellStart"/>
      <w:r w:rsidRPr="00832B88">
        <w:rPr>
          <w:rFonts w:ascii="Times New Roman" w:hAnsi="Times New Roman" w:cs="Times New Roman"/>
          <w:sz w:val="24"/>
          <w:szCs w:val="24"/>
        </w:rPr>
        <w:t>УрФО</w:t>
      </w:r>
      <w:proofErr w:type="spellEnd"/>
      <w:r w:rsidRPr="00832B88">
        <w:rPr>
          <w:rFonts w:ascii="Times New Roman" w:hAnsi="Times New Roman" w:cs="Times New Roman"/>
          <w:sz w:val="24"/>
          <w:szCs w:val="24"/>
        </w:rPr>
        <w:t xml:space="preserve"> по пауэрлифтингу.</w:t>
      </w:r>
    </w:p>
    <w:p w:rsidR="00B7069E" w:rsidRPr="00832B88" w:rsidRDefault="00B7069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2021 году МБУ ДО ДЮСШ в рам</w:t>
      </w:r>
      <w:r w:rsidR="00DA285E" w:rsidRPr="00832B88">
        <w:rPr>
          <w:rFonts w:ascii="Times New Roman" w:hAnsi="Times New Roman" w:cs="Times New Roman"/>
          <w:sz w:val="24"/>
          <w:szCs w:val="24"/>
        </w:rPr>
        <w:t>к</w:t>
      </w:r>
      <w:r w:rsidRPr="00832B88">
        <w:rPr>
          <w:rFonts w:ascii="Times New Roman" w:hAnsi="Times New Roman" w:cs="Times New Roman"/>
          <w:sz w:val="24"/>
          <w:szCs w:val="24"/>
        </w:rPr>
        <w:t>ах оздоровительной к</w:t>
      </w:r>
      <w:r w:rsidR="00DA285E" w:rsidRPr="00832B88">
        <w:rPr>
          <w:rFonts w:ascii="Times New Roman" w:hAnsi="Times New Roman" w:cs="Times New Roman"/>
          <w:sz w:val="24"/>
          <w:szCs w:val="24"/>
        </w:rPr>
        <w:t>а</w:t>
      </w:r>
      <w:r w:rsidRPr="00832B88">
        <w:rPr>
          <w:rFonts w:ascii="Times New Roman" w:hAnsi="Times New Roman" w:cs="Times New Roman"/>
          <w:sz w:val="24"/>
          <w:szCs w:val="24"/>
        </w:rPr>
        <w:t>мпании было проведено два сплавы по р</w:t>
      </w:r>
      <w:r w:rsidR="00680F9F">
        <w:rPr>
          <w:rFonts w:ascii="Times New Roman" w:hAnsi="Times New Roman" w:cs="Times New Roman"/>
          <w:sz w:val="24"/>
          <w:szCs w:val="24"/>
        </w:rPr>
        <w:t xml:space="preserve">еке </w:t>
      </w:r>
      <w:r w:rsidRPr="00832B88">
        <w:rPr>
          <w:rFonts w:ascii="Times New Roman" w:hAnsi="Times New Roman" w:cs="Times New Roman"/>
          <w:sz w:val="24"/>
          <w:szCs w:val="24"/>
        </w:rPr>
        <w:t xml:space="preserve">Чусовая, общая численность </w:t>
      </w:r>
      <w:proofErr w:type="gramStart"/>
      <w:r w:rsidRPr="00832B88">
        <w:rPr>
          <w:rFonts w:ascii="Times New Roman" w:hAnsi="Times New Roman" w:cs="Times New Roman"/>
          <w:sz w:val="24"/>
          <w:szCs w:val="24"/>
        </w:rPr>
        <w:t>детей</w:t>
      </w:r>
      <w:proofErr w:type="gramEnd"/>
      <w:r w:rsidRPr="00832B88">
        <w:rPr>
          <w:rFonts w:ascii="Times New Roman" w:hAnsi="Times New Roman" w:cs="Times New Roman"/>
          <w:sz w:val="24"/>
          <w:szCs w:val="24"/>
        </w:rPr>
        <w:t xml:space="preserve"> принявших участие в мероприятии 36 человек.</w:t>
      </w:r>
    </w:p>
    <w:p w:rsidR="00B7069E" w:rsidRPr="00832B88" w:rsidRDefault="00B7069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2021 год успешно прошли испытания по сдаче нормативов знака отличия Всероссийского физкультурно-спортивного комплекса «Готов к труду и обороне» 127 детей в возрасте от 6 до 17 лет.</w:t>
      </w:r>
    </w:p>
    <w:p w:rsidR="005B5569" w:rsidRPr="00832B88" w:rsidRDefault="00B7069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Актуальной проблемой остается нехватка спортивных площадей и помещений. На данный момент все секции, кроме плавания, находятся на базе МБУК Дворец культуры «Свободный», с которым заключен договор о предоставлении площадей на безвозмездной основе. Эти помещения не могут получить сертификат соответствия на виды деятельности и, соответственно, не могут быть включены во Всероссийский реестр спорта, т.к. не соответствуют нормативам и ГОСТам, что сказывается на качестве подготовки спортсменов и является проблемным вопросом при открытии новых спортивных направлений, а также проведению официальных спортивных соревнований различного уровня.</w:t>
      </w:r>
    </w:p>
    <w:p w:rsidR="00B7069E" w:rsidRPr="00832B88" w:rsidRDefault="00B7069E" w:rsidP="00832B88">
      <w:pPr>
        <w:spacing w:after="0" w:line="240" w:lineRule="auto"/>
        <w:ind w:firstLine="567"/>
        <w:rPr>
          <w:rFonts w:ascii="Times New Roman" w:hAnsi="Times New Roman" w:cs="Times New Roman"/>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Образование</w:t>
      </w:r>
    </w:p>
    <w:p w:rsidR="0036164F" w:rsidRPr="00832B88" w:rsidRDefault="0036164F"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eastAsia="Calibri" w:hAnsi="Times New Roman" w:cs="Times New Roman"/>
          <w:sz w:val="24"/>
          <w:szCs w:val="24"/>
        </w:rPr>
      </w:pPr>
      <w:r w:rsidRPr="00832B88">
        <w:rPr>
          <w:rFonts w:ascii="Times New Roman" w:eastAsia="Calibri" w:hAnsi="Times New Roman" w:cs="Times New Roman"/>
          <w:sz w:val="24"/>
          <w:szCs w:val="24"/>
        </w:rPr>
        <w:t xml:space="preserve">Система образования </w:t>
      </w:r>
      <w:r w:rsidRPr="00832B88">
        <w:rPr>
          <w:rFonts w:ascii="Times New Roman" w:hAnsi="Times New Roman" w:cs="Times New Roman"/>
          <w:sz w:val="24"/>
          <w:szCs w:val="24"/>
        </w:rPr>
        <w:t>н</w:t>
      </w:r>
      <w:r w:rsidRPr="00832B88">
        <w:rPr>
          <w:rFonts w:ascii="Times New Roman" w:eastAsia="Calibri" w:hAnsi="Times New Roman" w:cs="Times New Roman"/>
          <w:sz w:val="24"/>
          <w:szCs w:val="24"/>
        </w:rPr>
        <w:t xml:space="preserve">а территории городского </w:t>
      </w:r>
      <w:proofErr w:type="gramStart"/>
      <w:r w:rsidRPr="00832B88">
        <w:rPr>
          <w:rFonts w:ascii="Times New Roman" w:eastAsia="Calibri" w:hAnsi="Times New Roman" w:cs="Times New Roman"/>
          <w:sz w:val="24"/>
          <w:szCs w:val="24"/>
        </w:rPr>
        <w:t>округа</w:t>
      </w:r>
      <w:proofErr w:type="gramEnd"/>
      <w:r w:rsidRPr="00832B88">
        <w:rPr>
          <w:rFonts w:ascii="Times New Roman" w:eastAsia="Calibri" w:hAnsi="Times New Roman" w:cs="Times New Roman"/>
          <w:sz w:val="24"/>
          <w:szCs w:val="24"/>
        </w:rPr>
        <w:t xml:space="preserve"> ЗАТО Свободный представлена 7 образовательными организациями, из них 2 дошкольные образовательные организации, 1 общеобразовательная организация</w:t>
      </w:r>
      <w:r w:rsidR="00680F9F">
        <w:rPr>
          <w:rFonts w:ascii="Times New Roman" w:eastAsia="Calibri" w:hAnsi="Times New Roman" w:cs="Times New Roman"/>
          <w:sz w:val="24"/>
          <w:szCs w:val="24"/>
        </w:rPr>
        <w:t xml:space="preserve"> </w:t>
      </w:r>
      <w:r w:rsidRPr="00832B88">
        <w:rPr>
          <w:rFonts w:ascii="Times New Roman" w:eastAsia="Calibri" w:hAnsi="Times New Roman" w:cs="Times New Roman"/>
          <w:sz w:val="24"/>
          <w:szCs w:val="24"/>
        </w:rPr>
        <w:t>и 4 организации дополнительного образования.</w:t>
      </w:r>
    </w:p>
    <w:p w:rsidR="00FF60C0" w:rsidRPr="00832B88" w:rsidRDefault="00FF60C0" w:rsidP="00832B88">
      <w:pPr>
        <w:spacing w:after="0" w:line="240" w:lineRule="auto"/>
        <w:ind w:firstLine="567"/>
        <w:rPr>
          <w:rFonts w:ascii="Times New Roman" w:eastAsia="Calibri" w:hAnsi="Times New Roman" w:cs="Times New Roman"/>
          <w:sz w:val="24"/>
          <w:szCs w:val="24"/>
        </w:rPr>
      </w:pPr>
      <w:r w:rsidRPr="00832B88">
        <w:rPr>
          <w:rFonts w:ascii="Times New Roman" w:eastAsia="Calibri" w:hAnsi="Times New Roman" w:cs="Times New Roman"/>
          <w:sz w:val="24"/>
          <w:szCs w:val="24"/>
        </w:rPr>
        <w:t xml:space="preserve">В 2021 году администрацией городского округа, в целях экономии и снижения неэффективных расходов бюджетных средств, повышения эффективности использования муниципальной собственности, оптимизации штатно-организационной структуры, сокращению штатной численности административно-управленческого персонала, было принято решение о реорганизации Муниципального бюджетного дошкольного образовательного учреждения «Детский сад № 17 «Аленушка» в форме присоединения к нему Муниципального бюджетного дошкольного образовательного учреждения «Детский сад «Солнышко» и Муниципального бюджетного учреждения дополнительного образования «Детская музыкальная школа» в форме присоединения к нему Муниципального бюджетного учреждению дополнительного образования Центр детского творчества «Калейдоскоп». Реорганизация в форме присоединения не окажет отрицательного влияния на качество предоставляемых образовательных услуг. Присоединение позволит сконцентрировать материальные, финансовые, управленческие, кадровые ресурсы для повышения качества образования. </w:t>
      </w:r>
    </w:p>
    <w:p w:rsidR="00FF60C0" w:rsidRPr="00832B88" w:rsidRDefault="00FF60C0" w:rsidP="00832B88">
      <w:pPr>
        <w:spacing w:after="0" w:line="240" w:lineRule="auto"/>
        <w:ind w:firstLine="567"/>
        <w:rPr>
          <w:rFonts w:ascii="Times New Roman" w:eastAsia="Calibri" w:hAnsi="Times New Roman" w:cs="Times New Roman"/>
          <w:sz w:val="24"/>
          <w:szCs w:val="24"/>
        </w:rPr>
      </w:pPr>
      <w:r w:rsidRPr="00832B88">
        <w:rPr>
          <w:rFonts w:ascii="Times New Roman" w:eastAsia="Calibri" w:hAnsi="Times New Roman" w:cs="Times New Roman"/>
          <w:sz w:val="24"/>
          <w:szCs w:val="24"/>
        </w:rPr>
        <w:t xml:space="preserve">В соответствии с этим, сеть образовательных организаций на территории городского округа в </w:t>
      </w:r>
      <w:r w:rsidR="00DA285E" w:rsidRPr="00832B88">
        <w:rPr>
          <w:rFonts w:ascii="Times New Roman" w:eastAsia="Calibri" w:hAnsi="Times New Roman" w:cs="Times New Roman"/>
          <w:sz w:val="24"/>
          <w:szCs w:val="24"/>
        </w:rPr>
        <w:t>2022</w:t>
      </w:r>
      <w:r w:rsidRPr="00832B88">
        <w:rPr>
          <w:rFonts w:ascii="Times New Roman" w:eastAsia="Calibri" w:hAnsi="Times New Roman" w:cs="Times New Roman"/>
          <w:sz w:val="24"/>
          <w:szCs w:val="24"/>
        </w:rPr>
        <w:t xml:space="preserve"> году будет изменена.</w:t>
      </w:r>
    </w:p>
    <w:p w:rsidR="00D1576D" w:rsidRPr="00832B88" w:rsidRDefault="00FF60C0" w:rsidP="00832B88">
      <w:pPr>
        <w:spacing w:after="0" w:line="240" w:lineRule="auto"/>
        <w:ind w:firstLine="567"/>
        <w:rPr>
          <w:rFonts w:ascii="Times New Roman" w:eastAsia="Calibri" w:hAnsi="Times New Roman" w:cs="Times New Roman"/>
          <w:sz w:val="24"/>
          <w:szCs w:val="24"/>
        </w:rPr>
      </w:pPr>
      <w:r w:rsidRPr="00832B88">
        <w:rPr>
          <w:rFonts w:ascii="Times New Roman" w:eastAsia="Calibri" w:hAnsi="Times New Roman" w:cs="Times New Roman"/>
          <w:sz w:val="24"/>
          <w:szCs w:val="24"/>
        </w:rPr>
        <w:t xml:space="preserve">Для организации качественного дополнительного образования </w:t>
      </w:r>
      <w:r w:rsidR="00480E41" w:rsidRPr="00832B88">
        <w:rPr>
          <w:rFonts w:ascii="Times New Roman" w:eastAsia="Calibri" w:hAnsi="Times New Roman" w:cs="Times New Roman"/>
          <w:sz w:val="24"/>
          <w:szCs w:val="24"/>
        </w:rPr>
        <w:t xml:space="preserve">на протяжении 2021 года </w:t>
      </w:r>
      <w:r w:rsidR="00DA285E" w:rsidRPr="00832B88">
        <w:rPr>
          <w:rFonts w:ascii="Times New Roman" w:eastAsia="Calibri" w:hAnsi="Times New Roman" w:cs="Times New Roman"/>
          <w:sz w:val="24"/>
          <w:szCs w:val="24"/>
        </w:rPr>
        <w:t>осуществлялся</w:t>
      </w:r>
      <w:r w:rsidR="00480E41" w:rsidRPr="00832B88">
        <w:rPr>
          <w:rFonts w:ascii="Times New Roman" w:eastAsia="Calibri" w:hAnsi="Times New Roman" w:cs="Times New Roman"/>
          <w:sz w:val="24"/>
          <w:szCs w:val="24"/>
        </w:rPr>
        <w:t xml:space="preserve"> капитальный ремонт помещений, переданных Детской музыкальной школе, по ул. Ленина, д.5 для создания Детской школы искусств с возможностью реализации дополнительных предпрофессиональных и общеразвивающих программ в области художественного и хореографического образования.</w:t>
      </w:r>
      <w:r w:rsidRPr="00832B88">
        <w:rPr>
          <w:rFonts w:ascii="Times New Roman" w:eastAsia="Calibri" w:hAnsi="Times New Roman" w:cs="Times New Roman"/>
          <w:sz w:val="24"/>
          <w:szCs w:val="24"/>
        </w:rPr>
        <w:t xml:space="preserve"> </w:t>
      </w:r>
      <w:r w:rsidR="00480E41" w:rsidRPr="00832B88">
        <w:rPr>
          <w:rFonts w:ascii="Times New Roman" w:eastAsia="Calibri" w:hAnsi="Times New Roman" w:cs="Times New Roman"/>
          <w:sz w:val="24"/>
          <w:szCs w:val="24"/>
        </w:rPr>
        <w:t>З</w:t>
      </w:r>
      <w:r w:rsidR="00D1576D" w:rsidRPr="00832B88">
        <w:rPr>
          <w:rFonts w:ascii="Times New Roman" w:eastAsia="Calibri" w:hAnsi="Times New Roman" w:cs="Times New Roman"/>
          <w:sz w:val="24"/>
          <w:szCs w:val="24"/>
        </w:rPr>
        <w:t>атраты на реконструкцию составили 30 миллионов рублей. В том числе 15 миллионов рублей выделено из областного</w:t>
      </w:r>
      <w:r w:rsidR="009500D8" w:rsidRPr="00832B88">
        <w:rPr>
          <w:rFonts w:ascii="Times New Roman" w:eastAsia="Calibri" w:hAnsi="Times New Roman" w:cs="Times New Roman"/>
          <w:sz w:val="24"/>
          <w:szCs w:val="24"/>
        </w:rPr>
        <w:t xml:space="preserve"> бюджета, 15 миллионов рублей </w:t>
      </w:r>
      <w:r w:rsidR="00D1576D" w:rsidRPr="00832B88">
        <w:rPr>
          <w:rFonts w:ascii="Times New Roman" w:eastAsia="Calibri" w:hAnsi="Times New Roman" w:cs="Times New Roman"/>
          <w:sz w:val="24"/>
          <w:szCs w:val="24"/>
        </w:rPr>
        <w:t>из местного бюджета.</w:t>
      </w:r>
    </w:p>
    <w:p w:rsidR="00480E41" w:rsidRPr="00832B88" w:rsidRDefault="00480E41" w:rsidP="00832B88">
      <w:pPr>
        <w:spacing w:after="0" w:line="240" w:lineRule="auto"/>
        <w:ind w:firstLine="567"/>
        <w:rPr>
          <w:rFonts w:ascii="Times New Roman" w:eastAsia="Calibri" w:hAnsi="Times New Roman" w:cs="Times New Roman"/>
          <w:sz w:val="24"/>
          <w:szCs w:val="24"/>
        </w:rPr>
      </w:pPr>
      <w:r w:rsidRPr="00832B88">
        <w:rPr>
          <w:rFonts w:ascii="Times New Roman" w:eastAsia="Calibri" w:hAnsi="Times New Roman" w:cs="Times New Roman"/>
          <w:sz w:val="24"/>
          <w:szCs w:val="24"/>
        </w:rPr>
        <w:t>В конце 2021 года было принято решение провести патриотический форум на территории городского округа в 2022 году. На сегодняшний день ведется его активная подготовка, проведен оргкомитет. Открытие Детской школы искусств</w:t>
      </w:r>
      <w:r w:rsidR="007478BC" w:rsidRPr="00832B88">
        <w:rPr>
          <w:rFonts w:ascii="Times New Roman" w:eastAsia="Calibri" w:hAnsi="Times New Roman" w:cs="Times New Roman"/>
          <w:sz w:val="24"/>
          <w:szCs w:val="24"/>
        </w:rPr>
        <w:t xml:space="preserve"> планируется 28 апреля 2022 года.</w:t>
      </w:r>
    </w:p>
    <w:p w:rsidR="005B5569" w:rsidRPr="00832B88" w:rsidRDefault="007F35D3" w:rsidP="00832B88">
      <w:pPr>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В городском </w:t>
      </w:r>
      <w:proofErr w:type="gramStart"/>
      <w:r w:rsidRPr="00832B88">
        <w:rPr>
          <w:rFonts w:ascii="Times New Roman" w:eastAsia="Times New Roman" w:hAnsi="Times New Roman" w:cs="Times New Roman"/>
          <w:sz w:val="24"/>
          <w:szCs w:val="24"/>
        </w:rPr>
        <w:t>округе</w:t>
      </w:r>
      <w:proofErr w:type="gramEnd"/>
      <w:r w:rsidRPr="00832B88">
        <w:rPr>
          <w:rFonts w:ascii="Times New Roman" w:eastAsia="Times New Roman" w:hAnsi="Times New Roman" w:cs="Times New Roman"/>
          <w:sz w:val="24"/>
          <w:szCs w:val="24"/>
        </w:rPr>
        <w:t xml:space="preserve"> </w:t>
      </w:r>
      <w:r w:rsidR="00EF3E03" w:rsidRPr="00832B88">
        <w:rPr>
          <w:rFonts w:ascii="Times New Roman" w:eastAsia="Times New Roman" w:hAnsi="Times New Roman" w:cs="Times New Roman"/>
          <w:sz w:val="24"/>
          <w:szCs w:val="24"/>
        </w:rPr>
        <w:t>ЗАТО Свободный в системе образования осуществляют свою деятельность</w:t>
      </w:r>
      <w:r w:rsidRPr="00832B88">
        <w:rPr>
          <w:rFonts w:ascii="Times New Roman" w:eastAsia="Times New Roman" w:hAnsi="Times New Roman" w:cs="Times New Roman"/>
          <w:sz w:val="24"/>
          <w:szCs w:val="24"/>
        </w:rPr>
        <w:t xml:space="preserve"> 23</w:t>
      </w:r>
      <w:r w:rsidR="003C790B" w:rsidRPr="00832B88">
        <w:rPr>
          <w:rFonts w:ascii="Times New Roman" w:eastAsia="Times New Roman" w:hAnsi="Times New Roman" w:cs="Times New Roman"/>
          <w:sz w:val="24"/>
          <w:szCs w:val="24"/>
        </w:rPr>
        <w:t xml:space="preserve">0 </w:t>
      </w:r>
      <w:r w:rsidR="00EF3E03" w:rsidRPr="00832B88">
        <w:rPr>
          <w:rFonts w:ascii="Times New Roman" w:eastAsia="Times New Roman" w:hAnsi="Times New Roman" w:cs="Times New Roman"/>
          <w:sz w:val="24"/>
          <w:szCs w:val="24"/>
        </w:rPr>
        <w:t xml:space="preserve">руководящих и </w:t>
      </w:r>
      <w:r w:rsidRPr="00832B88">
        <w:rPr>
          <w:rFonts w:ascii="Times New Roman" w:eastAsia="Times New Roman" w:hAnsi="Times New Roman" w:cs="Times New Roman"/>
          <w:sz w:val="24"/>
          <w:szCs w:val="24"/>
        </w:rPr>
        <w:t>педагогических работников</w:t>
      </w:r>
      <w:r w:rsidR="00EF3E03" w:rsidRPr="00832B88">
        <w:rPr>
          <w:rFonts w:ascii="Times New Roman" w:eastAsia="Times New Roman" w:hAnsi="Times New Roman" w:cs="Times New Roman"/>
          <w:sz w:val="24"/>
          <w:szCs w:val="24"/>
        </w:rPr>
        <w:t>, из которых</w:t>
      </w:r>
      <w:r w:rsidR="003C790B" w:rsidRPr="00832B88">
        <w:rPr>
          <w:rFonts w:ascii="Times New Roman" w:eastAsia="Times New Roman" w:hAnsi="Times New Roman" w:cs="Times New Roman"/>
          <w:sz w:val="24"/>
          <w:szCs w:val="24"/>
        </w:rPr>
        <w:t xml:space="preserve"> </w:t>
      </w:r>
      <w:r w:rsidRPr="00832B88">
        <w:rPr>
          <w:rFonts w:ascii="Times New Roman" w:eastAsia="Times New Roman" w:hAnsi="Times New Roman" w:cs="Times New Roman"/>
          <w:sz w:val="24"/>
          <w:szCs w:val="24"/>
        </w:rPr>
        <w:t>40</w:t>
      </w:r>
      <w:r w:rsidR="003C790B" w:rsidRPr="00832B88">
        <w:rPr>
          <w:rFonts w:ascii="Times New Roman" w:eastAsia="Times New Roman" w:hAnsi="Times New Roman" w:cs="Times New Roman"/>
          <w:sz w:val="24"/>
          <w:szCs w:val="24"/>
        </w:rPr>
        <w:t xml:space="preserve"> </w:t>
      </w:r>
      <w:r w:rsidRPr="00832B88">
        <w:rPr>
          <w:rFonts w:ascii="Times New Roman" w:eastAsia="Times New Roman" w:hAnsi="Times New Roman" w:cs="Times New Roman"/>
          <w:sz w:val="24"/>
          <w:szCs w:val="24"/>
        </w:rPr>
        <w:t>(17,3</w:t>
      </w:r>
      <w:r w:rsidR="003C790B" w:rsidRPr="00832B88">
        <w:rPr>
          <w:rFonts w:ascii="Times New Roman" w:eastAsia="Times New Roman" w:hAnsi="Times New Roman" w:cs="Times New Roman"/>
          <w:sz w:val="24"/>
          <w:szCs w:val="24"/>
        </w:rPr>
        <w:t xml:space="preserve"> %)</w:t>
      </w:r>
      <w:r w:rsidR="00EF3E03" w:rsidRPr="00832B88">
        <w:rPr>
          <w:rFonts w:ascii="Times New Roman" w:eastAsia="Times New Roman" w:hAnsi="Times New Roman" w:cs="Times New Roman"/>
          <w:sz w:val="24"/>
          <w:szCs w:val="24"/>
        </w:rPr>
        <w:t xml:space="preserve"> - </w:t>
      </w:r>
      <w:r w:rsidR="003C790B" w:rsidRPr="00832B88">
        <w:rPr>
          <w:rFonts w:ascii="Times New Roman" w:eastAsia="Times New Roman" w:hAnsi="Times New Roman" w:cs="Times New Roman"/>
          <w:sz w:val="24"/>
          <w:szCs w:val="24"/>
        </w:rPr>
        <w:t>имеют высшую квалификационную категорию, 1</w:t>
      </w:r>
      <w:r w:rsidRPr="00832B88">
        <w:rPr>
          <w:rFonts w:ascii="Times New Roman" w:eastAsia="Times New Roman" w:hAnsi="Times New Roman" w:cs="Times New Roman"/>
          <w:sz w:val="24"/>
          <w:szCs w:val="24"/>
        </w:rPr>
        <w:t>20 (52</w:t>
      </w:r>
      <w:r w:rsidR="003C790B" w:rsidRPr="00832B88">
        <w:rPr>
          <w:rFonts w:ascii="Times New Roman" w:eastAsia="Times New Roman" w:hAnsi="Times New Roman" w:cs="Times New Roman"/>
          <w:sz w:val="24"/>
          <w:szCs w:val="24"/>
        </w:rPr>
        <w:t>%) - пер</w:t>
      </w:r>
      <w:r w:rsidR="0063619F" w:rsidRPr="00832B88">
        <w:rPr>
          <w:rFonts w:ascii="Times New Roman" w:eastAsia="Times New Roman" w:hAnsi="Times New Roman" w:cs="Times New Roman"/>
          <w:sz w:val="24"/>
          <w:szCs w:val="24"/>
        </w:rPr>
        <w:t>вую квалификационную категорию.</w:t>
      </w:r>
    </w:p>
    <w:p w:rsidR="005B5569" w:rsidRPr="00832B88" w:rsidRDefault="007F35D3" w:rsidP="00832B88">
      <w:pPr>
        <w:suppressAutoHyphens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В 2020</w:t>
      </w:r>
      <w:r w:rsidR="003C790B" w:rsidRPr="00832B88">
        <w:rPr>
          <w:rFonts w:ascii="Times New Roman" w:eastAsia="Times New Roman" w:hAnsi="Times New Roman" w:cs="Times New Roman"/>
          <w:sz w:val="24"/>
          <w:szCs w:val="24"/>
        </w:rPr>
        <w:t>-202</w:t>
      </w:r>
      <w:r w:rsidRPr="00832B88">
        <w:rPr>
          <w:rFonts w:ascii="Times New Roman" w:eastAsia="Times New Roman" w:hAnsi="Times New Roman" w:cs="Times New Roman"/>
          <w:sz w:val="24"/>
          <w:szCs w:val="24"/>
        </w:rPr>
        <w:t>1</w:t>
      </w:r>
      <w:r w:rsidR="003C790B" w:rsidRPr="00832B88">
        <w:rPr>
          <w:rFonts w:ascii="Times New Roman" w:eastAsia="Times New Roman" w:hAnsi="Times New Roman" w:cs="Times New Roman"/>
          <w:sz w:val="24"/>
          <w:szCs w:val="24"/>
        </w:rPr>
        <w:t xml:space="preserve"> учебном году прош</w:t>
      </w:r>
      <w:r w:rsidRPr="00832B88">
        <w:rPr>
          <w:rFonts w:ascii="Times New Roman" w:eastAsia="Times New Roman" w:hAnsi="Times New Roman" w:cs="Times New Roman"/>
          <w:sz w:val="24"/>
          <w:szCs w:val="24"/>
        </w:rPr>
        <w:t>ли курсы повышения квалификации 100 %</w:t>
      </w:r>
      <w:r w:rsidR="0063619F" w:rsidRPr="00832B88">
        <w:rPr>
          <w:rFonts w:ascii="Times New Roman" w:eastAsia="Times New Roman" w:hAnsi="Times New Roman" w:cs="Times New Roman"/>
          <w:sz w:val="24"/>
          <w:szCs w:val="24"/>
        </w:rPr>
        <w:t>.</w:t>
      </w:r>
    </w:p>
    <w:p w:rsidR="005B5569" w:rsidRPr="00832B88" w:rsidRDefault="003C790B" w:rsidP="00832B88">
      <w:pPr>
        <w:suppressAutoHyphens w:val="0"/>
        <w:spacing w:after="0" w:line="240" w:lineRule="auto"/>
        <w:ind w:firstLine="567"/>
        <w:rPr>
          <w:rFonts w:ascii="Times New Roman" w:eastAsia="Times New Roman" w:hAnsi="Times New Roman" w:cs="Times New Roman"/>
          <w:sz w:val="24"/>
          <w:szCs w:val="24"/>
        </w:rPr>
      </w:pPr>
      <w:r w:rsidRPr="00832B88">
        <w:rPr>
          <w:rFonts w:ascii="Times New Roman" w:eastAsia="Calibri" w:hAnsi="Times New Roman" w:cs="Times New Roman"/>
          <w:sz w:val="24"/>
          <w:szCs w:val="24"/>
        </w:rPr>
        <w:t>В муниципальных образовательных организаци</w:t>
      </w:r>
      <w:r w:rsidR="007F35D3" w:rsidRPr="00832B88">
        <w:rPr>
          <w:rFonts w:ascii="Times New Roman" w:eastAsia="Calibri" w:hAnsi="Times New Roman" w:cs="Times New Roman"/>
          <w:sz w:val="24"/>
          <w:szCs w:val="24"/>
        </w:rPr>
        <w:t>ях обучается 1535</w:t>
      </w:r>
      <w:r w:rsidR="008C008B" w:rsidRPr="00832B88">
        <w:rPr>
          <w:rFonts w:ascii="Times New Roman" w:eastAsia="Calibri" w:hAnsi="Times New Roman" w:cs="Times New Roman"/>
          <w:sz w:val="24"/>
          <w:szCs w:val="24"/>
        </w:rPr>
        <w:t xml:space="preserve"> </w:t>
      </w:r>
      <w:r w:rsidR="007F35D3" w:rsidRPr="00832B88">
        <w:rPr>
          <w:rFonts w:ascii="Times New Roman" w:eastAsia="Calibri" w:hAnsi="Times New Roman" w:cs="Times New Roman"/>
          <w:sz w:val="24"/>
          <w:szCs w:val="24"/>
        </w:rPr>
        <w:t>детей, из них 565</w:t>
      </w:r>
      <w:r w:rsidRPr="00832B88">
        <w:rPr>
          <w:rFonts w:ascii="Times New Roman" w:eastAsia="Calibri" w:hAnsi="Times New Roman" w:cs="Times New Roman"/>
          <w:sz w:val="24"/>
          <w:szCs w:val="24"/>
        </w:rPr>
        <w:t xml:space="preserve"> дошкольника.</w:t>
      </w:r>
    </w:p>
    <w:p w:rsidR="005B5569" w:rsidRPr="00832B88" w:rsidRDefault="003C790B" w:rsidP="00832B88">
      <w:pPr>
        <w:suppressAutoHyphens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Актуального спроса на места в детских садах на детей от 1,5 лет не существует уже более 2 лет.</w:t>
      </w:r>
    </w:p>
    <w:p w:rsidR="005B5569" w:rsidRPr="00832B88" w:rsidRDefault="003C790B" w:rsidP="00832B88">
      <w:pPr>
        <w:suppressAutoHyphens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Отложенный спрос образуется за счет детей-очередников до 1 года жизни, а также детей, родители которых отказались по разным причинам (состояние здоровья, семейные обстоятельства и т.п.) от мест в детских садах.</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дошкольных образовательных организациях функционирует 36 дошкольных групп, из них: 27 общеразвивающей, 5 компенсирующей направленности, что говорит о вариативности предоставляемого образования.</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Все педагоги прошли курсы повышения квалификации в соответствии с требованиями ФГОС</w:t>
      </w:r>
      <w:r w:rsidR="008C008B" w:rsidRPr="00832B88">
        <w:rPr>
          <w:rFonts w:ascii="Times New Roman" w:hAnsi="Times New Roman" w:cs="Times New Roman"/>
          <w:sz w:val="24"/>
          <w:szCs w:val="24"/>
        </w:rPr>
        <w:t>.</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Дошкольные образовательные организации посещают дети с ограниченными возможностями здоровья и дети-инвалиды.</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Общее количество учащихся по программам начального, основного и средн</w:t>
      </w:r>
      <w:r w:rsidR="008F6323" w:rsidRPr="00832B88">
        <w:rPr>
          <w:rFonts w:ascii="Times New Roman" w:hAnsi="Times New Roman" w:cs="Times New Roman"/>
          <w:sz w:val="24"/>
          <w:szCs w:val="24"/>
        </w:rPr>
        <w:t>его общего образования на 2021–2022 учебный год составляет 975</w:t>
      </w:r>
      <w:r w:rsidRPr="00832B88">
        <w:rPr>
          <w:rFonts w:ascii="Times New Roman" w:hAnsi="Times New Roman" w:cs="Times New Roman"/>
          <w:sz w:val="24"/>
          <w:szCs w:val="24"/>
        </w:rPr>
        <w:t xml:space="preserve"> человек.</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Во вторую смену занимаются </w:t>
      </w:r>
      <w:r w:rsidR="008F6323" w:rsidRPr="00832B88">
        <w:rPr>
          <w:rFonts w:ascii="Times New Roman" w:hAnsi="Times New Roman" w:cs="Times New Roman"/>
          <w:sz w:val="24"/>
          <w:szCs w:val="24"/>
        </w:rPr>
        <w:t>211</w:t>
      </w:r>
      <w:r w:rsidRPr="00832B88">
        <w:rPr>
          <w:rFonts w:ascii="Times New Roman" w:hAnsi="Times New Roman" w:cs="Times New Roman"/>
          <w:sz w:val="24"/>
          <w:szCs w:val="24"/>
        </w:rPr>
        <w:t xml:space="preserve"> человек</w:t>
      </w:r>
      <w:r w:rsidR="008F6323" w:rsidRPr="00832B88">
        <w:rPr>
          <w:rFonts w:ascii="Times New Roman" w:hAnsi="Times New Roman" w:cs="Times New Roman"/>
          <w:sz w:val="24"/>
          <w:szCs w:val="24"/>
        </w:rPr>
        <w:t>, что составляет 22</w:t>
      </w:r>
      <w:r w:rsidRPr="00832B88">
        <w:rPr>
          <w:rFonts w:ascii="Times New Roman" w:hAnsi="Times New Roman" w:cs="Times New Roman"/>
          <w:sz w:val="24"/>
          <w:szCs w:val="24"/>
        </w:rPr>
        <w:t>% от общего количества обучающихся.</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Для учащихся кадетских классов, в связи с режимом полного дня, организовано 3</w:t>
      </w:r>
      <w:r w:rsidR="00680F9F">
        <w:rPr>
          <w:rFonts w:ascii="Times New Roman" w:hAnsi="Times New Roman" w:cs="Times New Roman"/>
          <w:sz w:val="24"/>
          <w:szCs w:val="24"/>
        </w:rPr>
        <w:t>-</w:t>
      </w:r>
      <w:r w:rsidRPr="00832B88">
        <w:rPr>
          <w:rFonts w:ascii="Times New Roman" w:hAnsi="Times New Roman" w:cs="Times New Roman"/>
          <w:sz w:val="24"/>
          <w:szCs w:val="24"/>
        </w:rPr>
        <w:t>х</w:t>
      </w:r>
      <w:r w:rsidR="00680F9F">
        <w:rPr>
          <w:rFonts w:ascii="Times New Roman" w:hAnsi="Times New Roman" w:cs="Times New Roman"/>
          <w:sz w:val="24"/>
          <w:szCs w:val="24"/>
        </w:rPr>
        <w:t xml:space="preserve"> </w:t>
      </w:r>
      <w:r w:rsidRPr="00832B88">
        <w:rPr>
          <w:rFonts w:ascii="Times New Roman" w:hAnsi="Times New Roman" w:cs="Times New Roman"/>
          <w:sz w:val="24"/>
          <w:szCs w:val="24"/>
        </w:rPr>
        <w:t>разовое питание.</w:t>
      </w:r>
    </w:p>
    <w:p w:rsidR="005B5569" w:rsidRPr="00832B88" w:rsidRDefault="008F632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2020/2021</w:t>
      </w:r>
      <w:r w:rsidR="003C790B" w:rsidRPr="00832B88">
        <w:rPr>
          <w:rFonts w:ascii="Times New Roman" w:hAnsi="Times New Roman" w:cs="Times New Roman"/>
          <w:sz w:val="24"/>
          <w:szCs w:val="24"/>
        </w:rPr>
        <w:t xml:space="preserve"> учебном году на территории городского </w:t>
      </w:r>
      <w:proofErr w:type="gramStart"/>
      <w:r w:rsidR="003C790B" w:rsidRPr="00832B88">
        <w:rPr>
          <w:rFonts w:ascii="Times New Roman" w:hAnsi="Times New Roman" w:cs="Times New Roman"/>
          <w:sz w:val="24"/>
          <w:szCs w:val="24"/>
        </w:rPr>
        <w:t>округа</w:t>
      </w:r>
      <w:proofErr w:type="gramEnd"/>
      <w:r w:rsidR="003C790B" w:rsidRPr="00832B88">
        <w:rPr>
          <w:rFonts w:ascii="Times New Roman" w:hAnsi="Times New Roman" w:cs="Times New Roman"/>
          <w:sz w:val="24"/>
          <w:szCs w:val="24"/>
        </w:rPr>
        <w:t xml:space="preserve"> ЗАТО Свободный до ито</w:t>
      </w:r>
      <w:r w:rsidRPr="00832B88">
        <w:rPr>
          <w:rFonts w:ascii="Times New Roman" w:hAnsi="Times New Roman" w:cs="Times New Roman"/>
          <w:sz w:val="24"/>
          <w:szCs w:val="24"/>
        </w:rPr>
        <w:t>говой аттестации было допущено 3</w:t>
      </w:r>
      <w:r w:rsidR="003C790B" w:rsidRPr="00832B88">
        <w:rPr>
          <w:rFonts w:ascii="Times New Roman" w:hAnsi="Times New Roman" w:cs="Times New Roman"/>
          <w:sz w:val="24"/>
          <w:szCs w:val="24"/>
        </w:rPr>
        <w:t>3</w:t>
      </w:r>
      <w:r w:rsidRPr="00832B88">
        <w:rPr>
          <w:rFonts w:ascii="Times New Roman" w:hAnsi="Times New Roman" w:cs="Times New Roman"/>
          <w:sz w:val="24"/>
          <w:szCs w:val="24"/>
        </w:rPr>
        <w:t xml:space="preserve"> обучающихся, завершивших в 2021</w:t>
      </w:r>
      <w:r w:rsidR="003C790B" w:rsidRPr="00832B88">
        <w:rPr>
          <w:rFonts w:ascii="Times New Roman" w:hAnsi="Times New Roman" w:cs="Times New Roman"/>
          <w:sz w:val="24"/>
          <w:szCs w:val="24"/>
        </w:rPr>
        <w:t xml:space="preserve"> году освоение образовательных программ среднего общего образования, что составило 100%.</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По результатам проведения государственной итоговой аттестации в форме Единого государственного экзамена все обучающиеся 11 класса получили аттестат о сре</w:t>
      </w:r>
      <w:r w:rsidR="008F6323" w:rsidRPr="00832B88">
        <w:rPr>
          <w:rFonts w:ascii="Times New Roman" w:hAnsi="Times New Roman" w:cs="Times New Roman"/>
          <w:sz w:val="24"/>
          <w:szCs w:val="24"/>
        </w:rPr>
        <w:t>днем общем образовании, из них 3</w:t>
      </w:r>
      <w:r w:rsidRPr="00832B88">
        <w:rPr>
          <w:rFonts w:ascii="Times New Roman" w:hAnsi="Times New Roman" w:cs="Times New Roman"/>
          <w:sz w:val="24"/>
          <w:szCs w:val="24"/>
        </w:rPr>
        <w:t xml:space="preserve"> человек</w:t>
      </w:r>
      <w:r w:rsidR="008F6323" w:rsidRPr="00832B88">
        <w:rPr>
          <w:rFonts w:ascii="Times New Roman" w:hAnsi="Times New Roman" w:cs="Times New Roman"/>
          <w:sz w:val="24"/>
          <w:szCs w:val="24"/>
        </w:rPr>
        <w:t>а</w:t>
      </w:r>
      <w:r w:rsidRPr="00832B88">
        <w:rPr>
          <w:rFonts w:ascii="Times New Roman" w:hAnsi="Times New Roman" w:cs="Times New Roman"/>
          <w:sz w:val="24"/>
          <w:szCs w:val="24"/>
        </w:rPr>
        <w:t xml:space="preserve"> награжден</w:t>
      </w:r>
      <w:r w:rsidR="008F6323" w:rsidRPr="00832B88">
        <w:rPr>
          <w:rFonts w:ascii="Times New Roman" w:hAnsi="Times New Roman" w:cs="Times New Roman"/>
          <w:sz w:val="24"/>
          <w:szCs w:val="24"/>
        </w:rPr>
        <w:t>ы</w:t>
      </w:r>
      <w:r w:rsidRPr="00832B88">
        <w:rPr>
          <w:rFonts w:ascii="Times New Roman" w:hAnsi="Times New Roman" w:cs="Times New Roman"/>
          <w:sz w:val="24"/>
          <w:szCs w:val="24"/>
        </w:rPr>
        <w:t xml:space="preserve"> медалью «За особые успехи в учении».</w:t>
      </w:r>
    </w:p>
    <w:p w:rsidR="00FB33DB" w:rsidRPr="00832B88" w:rsidRDefault="00FB33D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мае 2021 года в МБОУ «СШ № 25» в соответствии приказом </w:t>
      </w:r>
      <w:r w:rsidRPr="00D72CF8">
        <w:rPr>
          <w:rFonts w:ascii="Times New Roman" w:hAnsi="Times New Roman" w:cs="Times New Roman"/>
          <w:sz w:val="24"/>
          <w:szCs w:val="24"/>
        </w:rPr>
        <w:t>Министерства образования и молодежной политики Свердловской области</w:t>
      </w:r>
      <w:r w:rsidRPr="00832B88">
        <w:rPr>
          <w:rFonts w:ascii="Times New Roman" w:hAnsi="Times New Roman" w:cs="Times New Roman"/>
          <w:sz w:val="24"/>
          <w:szCs w:val="24"/>
        </w:rPr>
        <w:t xml:space="preserve"> от 21.04.2021 № 89-И «Об утверждении порядка организации, проведения и проверки контрольных работ для обучающихся 9-х классов, осваивающих образовательные программы основного общего образования, на территории Свердловской области в 2020/2021 году» были проведены контрольные работы в 9 классах.</w:t>
      </w:r>
    </w:p>
    <w:p w:rsidR="008C008B" w:rsidRPr="00832B88" w:rsidRDefault="00FB33DB" w:rsidP="00832B88">
      <w:pPr>
        <w:widowControl w:val="0"/>
        <w:suppressAutoHyphens w:val="0"/>
        <w:autoSpaceDE w:val="0"/>
        <w:autoSpaceDN w:val="0"/>
        <w:spacing w:after="0" w:line="240" w:lineRule="auto"/>
        <w:ind w:firstLine="567"/>
        <w:rPr>
          <w:rFonts w:ascii="Times New Roman" w:eastAsia="Times New Roman" w:hAnsi="Times New Roman" w:cs="Times New Roman"/>
          <w:sz w:val="24"/>
          <w:szCs w:val="24"/>
          <w:lang w:eastAsia="en-US"/>
        </w:rPr>
      </w:pPr>
      <w:r w:rsidRPr="00832B88">
        <w:rPr>
          <w:rFonts w:ascii="Times New Roman" w:eastAsia="Times New Roman" w:hAnsi="Times New Roman" w:cs="Times New Roman"/>
          <w:sz w:val="24"/>
          <w:szCs w:val="24"/>
          <w:lang w:eastAsia="en-US"/>
        </w:rPr>
        <w:t>Ежегодно учащиеся принимают</w:t>
      </w:r>
      <w:r w:rsidRPr="00832B88">
        <w:rPr>
          <w:rFonts w:ascii="Times New Roman" w:eastAsia="Times New Roman" w:hAnsi="Times New Roman" w:cs="Times New Roman"/>
          <w:spacing w:val="-67"/>
          <w:sz w:val="24"/>
          <w:szCs w:val="24"/>
          <w:lang w:eastAsia="en-US"/>
        </w:rPr>
        <w:t xml:space="preserve"> </w:t>
      </w:r>
      <w:r w:rsidRPr="00832B88">
        <w:rPr>
          <w:rFonts w:ascii="Times New Roman" w:eastAsia="Times New Roman" w:hAnsi="Times New Roman" w:cs="Times New Roman"/>
          <w:sz w:val="24"/>
          <w:szCs w:val="24"/>
          <w:lang w:eastAsia="en-US"/>
        </w:rPr>
        <w:t>участие</w:t>
      </w:r>
      <w:r w:rsidRPr="00832B88">
        <w:rPr>
          <w:rFonts w:ascii="Times New Roman" w:eastAsia="Times New Roman" w:hAnsi="Times New Roman" w:cs="Times New Roman"/>
          <w:spacing w:val="1"/>
          <w:sz w:val="24"/>
          <w:szCs w:val="24"/>
          <w:lang w:eastAsia="en-US"/>
        </w:rPr>
        <w:t xml:space="preserve"> </w:t>
      </w:r>
      <w:r w:rsidRPr="00832B88">
        <w:rPr>
          <w:rFonts w:ascii="Times New Roman" w:eastAsia="Times New Roman" w:hAnsi="Times New Roman" w:cs="Times New Roman"/>
          <w:sz w:val="24"/>
          <w:szCs w:val="24"/>
          <w:lang w:eastAsia="en-US"/>
        </w:rPr>
        <w:t>в</w:t>
      </w:r>
      <w:r w:rsidRPr="00832B88">
        <w:rPr>
          <w:rFonts w:ascii="Times New Roman" w:eastAsia="Times New Roman" w:hAnsi="Times New Roman" w:cs="Times New Roman"/>
          <w:spacing w:val="1"/>
          <w:sz w:val="24"/>
          <w:szCs w:val="24"/>
          <w:lang w:eastAsia="en-US"/>
        </w:rPr>
        <w:t xml:space="preserve"> </w:t>
      </w:r>
      <w:r w:rsidRPr="00832B88">
        <w:rPr>
          <w:rFonts w:ascii="Times New Roman" w:eastAsia="Times New Roman" w:hAnsi="Times New Roman" w:cs="Times New Roman"/>
          <w:sz w:val="24"/>
          <w:szCs w:val="24"/>
          <w:lang w:eastAsia="en-US"/>
        </w:rPr>
        <w:t>школьном,</w:t>
      </w:r>
      <w:r w:rsidRPr="00832B88">
        <w:rPr>
          <w:rFonts w:ascii="Times New Roman" w:eastAsia="Times New Roman" w:hAnsi="Times New Roman" w:cs="Times New Roman"/>
          <w:spacing w:val="1"/>
          <w:sz w:val="24"/>
          <w:szCs w:val="24"/>
          <w:lang w:eastAsia="en-US"/>
        </w:rPr>
        <w:t xml:space="preserve"> </w:t>
      </w:r>
      <w:r w:rsidRPr="00832B88">
        <w:rPr>
          <w:rFonts w:ascii="Times New Roman" w:eastAsia="Times New Roman" w:hAnsi="Times New Roman" w:cs="Times New Roman"/>
          <w:sz w:val="24"/>
          <w:szCs w:val="24"/>
          <w:lang w:eastAsia="en-US"/>
        </w:rPr>
        <w:t>муниципальном</w:t>
      </w:r>
      <w:r w:rsidRPr="00832B88">
        <w:rPr>
          <w:rFonts w:ascii="Times New Roman" w:eastAsia="Times New Roman" w:hAnsi="Times New Roman" w:cs="Times New Roman"/>
          <w:spacing w:val="1"/>
          <w:sz w:val="24"/>
          <w:szCs w:val="24"/>
          <w:lang w:eastAsia="en-US"/>
        </w:rPr>
        <w:t xml:space="preserve"> </w:t>
      </w:r>
      <w:r w:rsidRPr="00832B88">
        <w:rPr>
          <w:rFonts w:ascii="Times New Roman" w:eastAsia="Times New Roman" w:hAnsi="Times New Roman" w:cs="Times New Roman"/>
          <w:sz w:val="24"/>
          <w:szCs w:val="24"/>
          <w:lang w:eastAsia="en-US"/>
        </w:rPr>
        <w:t>и</w:t>
      </w:r>
      <w:r w:rsidRPr="00832B88">
        <w:rPr>
          <w:rFonts w:ascii="Times New Roman" w:eastAsia="Times New Roman" w:hAnsi="Times New Roman" w:cs="Times New Roman"/>
          <w:spacing w:val="-67"/>
          <w:sz w:val="24"/>
          <w:szCs w:val="24"/>
          <w:lang w:eastAsia="en-US"/>
        </w:rPr>
        <w:t xml:space="preserve"> </w:t>
      </w:r>
      <w:r w:rsidRPr="00832B88">
        <w:rPr>
          <w:rFonts w:ascii="Times New Roman" w:eastAsia="Times New Roman" w:hAnsi="Times New Roman" w:cs="Times New Roman"/>
          <w:sz w:val="24"/>
          <w:szCs w:val="24"/>
          <w:lang w:eastAsia="en-US"/>
        </w:rPr>
        <w:t>региональном</w:t>
      </w:r>
      <w:r w:rsidRPr="00832B88">
        <w:rPr>
          <w:rFonts w:ascii="Times New Roman" w:eastAsia="Times New Roman" w:hAnsi="Times New Roman" w:cs="Times New Roman"/>
          <w:spacing w:val="1"/>
          <w:sz w:val="24"/>
          <w:szCs w:val="24"/>
          <w:lang w:eastAsia="en-US"/>
        </w:rPr>
        <w:t xml:space="preserve"> </w:t>
      </w:r>
      <w:r w:rsidRPr="00832B88">
        <w:rPr>
          <w:rFonts w:ascii="Times New Roman" w:eastAsia="Times New Roman" w:hAnsi="Times New Roman" w:cs="Times New Roman"/>
          <w:sz w:val="24"/>
          <w:szCs w:val="24"/>
          <w:lang w:eastAsia="en-US"/>
        </w:rPr>
        <w:t>этапах</w:t>
      </w:r>
      <w:r w:rsidRPr="00832B88">
        <w:rPr>
          <w:rFonts w:ascii="Times New Roman" w:eastAsia="Times New Roman" w:hAnsi="Times New Roman" w:cs="Times New Roman"/>
          <w:spacing w:val="1"/>
          <w:sz w:val="24"/>
          <w:szCs w:val="24"/>
          <w:lang w:eastAsia="en-US"/>
        </w:rPr>
        <w:t xml:space="preserve"> </w:t>
      </w:r>
      <w:r w:rsidRPr="00832B88">
        <w:rPr>
          <w:rFonts w:ascii="Times New Roman" w:eastAsia="Times New Roman" w:hAnsi="Times New Roman" w:cs="Times New Roman"/>
          <w:b/>
          <w:bCs/>
          <w:sz w:val="24"/>
          <w:szCs w:val="24"/>
          <w:lang w:eastAsia="en-US"/>
        </w:rPr>
        <w:t>Всероссийской</w:t>
      </w:r>
      <w:r w:rsidRPr="00832B88">
        <w:rPr>
          <w:rFonts w:ascii="Times New Roman" w:eastAsia="Times New Roman" w:hAnsi="Times New Roman" w:cs="Times New Roman"/>
          <w:b/>
          <w:bCs/>
          <w:spacing w:val="1"/>
          <w:sz w:val="24"/>
          <w:szCs w:val="24"/>
          <w:lang w:eastAsia="en-US"/>
        </w:rPr>
        <w:t xml:space="preserve"> </w:t>
      </w:r>
      <w:r w:rsidRPr="00832B88">
        <w:rPr>
          <w:rFonts w:ascii="Times New Roman" w:eastAsia="Times New Roman" w:hAnsi="Times New Roman" w:cs="Times New Roman"/>
          <w:b/>
          <w:bCs/>
          <w:sz w:val="24"/>
          <w:szCs w:val="24"/>
          <w:lang w:eastAsia="en-US"/>
        </w:rPr>
        <w:t>олимпиады</w:t>
      </w:r>
      <w:r w:rsidRPr="00832B88">
        <w:rPr>
          <w:rFonts w:ascii="Times New Roman" w:eastAsia="Times New Roman" w:hAnsi="Times New Roman" w:cs="Times New Roman"/>
          <w:b/>
          <w:bCs/>
          <w:spacing w:val="-3"/>
          <w:sz w:val="24"/>
          <w:szCs w:val="24"/>
          <w:lang w:eastAsia="en-US"/>
        </w:rPr>
        <w:t xml:space="preserve"> </w:t>
      </w:r>
      <w:r w:rsidRPr="00832B88">
        <w:rPr>
          <w:rFonts w:ascii="Times New Roman" w:eastAsia="Times New Roman" w:hAnsi="Times New Roman" w:cs="Times New Roman"/>
          <w:b/>
          <w:bCs/>
          <w:sz w:val="24"/>
          <w:szCs w:val="24"/>
          <w:lang w:eastAsia="en-US"/>
        </w:rPr>
        <w:t>школьников</w:t>
      </w:r>
      <w:r w:rsidR="008C008B" w:rsidRPr="00832B88">
        <w:rPr>
          <w:rFonts w:ascii="Times New Roman" w:eastAsia="Times New Roman" w:hAnsi="Times New Roman" w:cs="Times New Roman"/>
          <w:sz w:val="24"/>
          <w:szCs w:val="24"/>
          <w:lang w:eastAsia="en-US"/>
        </w:rPr>
        <w:t>.</w:t>
      </w:r>
    </w:p>
    <w:p w:rsidR="008C008B" w:rsidRPr="00832B88" w:rsidRDefault="00FB33DB" w:rsidP="00832B88">
      <w:pPr>
        <w:widowControl w:val="0"/>
        <w:suppressAutoHyphens w:val="0"/>
        <w:autoSpaceDE w:val="0"/>
        <w:autoSpaceDN w:val="0"/>
        <w:spacing w:after="0" w:line="240" w:lineRule="auto"/>
        <w:ind w:firstLine="567"/>
        <w:rPr>
          <w:rFonts w:ascii="Times New Roman" w:eastAsia="Times New Roman" w:hAnsi="Times New Roman" w:cs="Times New Roman"/>
          <w:sz w:val="24"/>
          <w:szCs w:val="24"/>
          <w:lang w:eastAsia="en-US"/>
        </w:rPr>
      </w:pPr>
      <w:r w:rsidRPr="00832B88">
        <w:rPr>
          <w:rFonts w:ascii="Times New Roman" w:eastAsia="Times New Roman" w:hAnsi="Times New Roman" w:cs="Times New Roman"/>
          <w:sz w:val="24"/>
          <w:szCs w:val="24"/>
          <w:lang w:eastAsia="en-US"/>
        </w:rPr>
        <w:t xml:space="preserve">В 2020-2021 учебном году олимпиада </w:t>
      </w:r>
      <w:r w:rsidRPr="00832B88">
        <w:rPr>
          <w:rFonts w:ascii="Times New Roman" w:eastAsia="Times New Roman" w:hAnsi="Times New Roman" w:cs="Times New Roman"/>
          <w:iCs/>
          <w:sz w:val="24"/>
          <w:szCs w:val="24"/>
          <w:lang w:eastAsia="en-US"/>
        </w:rPr>
        <w:t>на школьном этапе</w:t>
      </w:r>
      <w:r w:rsidR="009500D8" w:rsidRPr="00832B88">
        <w:rPr>
          <w:rFonts w:ascii="Times New Roman" w:eastAsia="Times New Roman" w:hAnsi="Times New Roman" w:cs="Times New Roman"/>
          <w:iCs/>
          <w:sz w:val="24"/>
          <w:szCs w:val="24"/>
          <w:lang w:eastAsia="en-US"/>
        </w:rPr>
        <w:t xml:space="preserve"> </w:t>
      </w:r>
      <w:r w:rsidRPr="00832B88">
        <w:rPr>
          <w:rFonts w:ascii="Times New Roman" w:eastAsia="Times New Roman" w:hAnsi="Times New Roman" w:cs="Times New Roman"/>
          <w:sz w:val="24"/>
          <w:szCs w:val="24"/>
          <w:lang w:eastAsia="en-US"/>
        </w:rPr>
        <w:t>была проведена по</w:t>
      </w:r>
      <w:r w:rsidRPr="00832B88">
        <w:rPr>
          <w:rFonts w:ascii="Times New Roman" w:eastAsia="Times New Roman" w:hAnsi="Times New Roman" w:cs="Times New Roman"/>
          <w:spacing w:val="1"/>
          <w:sz w:val="24"/>
          <w:szCs w:val="24"/>
          <w:lang w:eastAsia="en-US"/>
        </w:rPr>
        <w:t xml:space="preserve"> </w:t>
      </w:r>
      <w:r w:rsidRPr="00832B88">
        <w:rPr>
          <w:rFonts w:ascii="Times New Roman" w:eastAsia="Times New Roman" w:hAnsi="Times New Roman" w:cs="Times New Roman"/>
          <w:sz w:val="24"/>
          <w:szCs w:val="24"/>
          <w:lang w:eastAsia="en-US"/>
        </w:rPr>
        <w:t>17 обще</w:t>
      </w:r>
      <w:r w:rsidR="008C008B" w:rsidRPr="00832B88">
        <w:rPr>
          <w:rFonts w:ascii="Times New Roman" w:eastAsia="Times New Roman" w:hAnsi="Times New Roman" w:cs="Times New Roman"/>
          <w:sz w:val="24"/>
          <w:szCs w:val="24"/>
          <w:lang w:eastAsia="en-US"/>
        </w:rPr>
        <w:t>образовательным предметам.</w:t>
      </w:r>
    </w:p>
    <w:p w:rsidR="008C008B" w:rsidRPr="00832B88" w:rsidRDefault="00FB33DB" w:rsidP="00832B88">
      <w:pPr>
        <w:widowControl w:val="0"/>
        <w:suppressAutoHyphens w:val="0"/>
        <w:autoSpaceDE w:val="0"/>
        <w:autoSpaceDN w:val="0"/>
        <w:spacing w:after="0" w:line="240" w:lineRule="auto"/>
        <w:ind w:firstLine="567"/>
        <w:rPr>
          <w:rFonts w:ascii="Times New Roman" w:eastAsia="Times New Roman" w:hAnsi="Times New Roman" w:cs="Times New Roman"/>
          <w:sz w:val="24"/>
          <w:szCs w:val="24"/>
          <w:lang w:eastAsia="en-US"/>
        </w:rPr>
      </w:pPr>
      <w:r w:rsidRPr="00832B88">
        <w:rPr>
          <w:rFonts w:ascii="Times New Roman" w:eastAsia="Times New Roman" w:hAnsi="Times New Roman" w:cs="Times New Roman"/>
          <w:sz w:val="24"/>
          <w:szCs w:val="24"/>
          <w:lang w:eastAsia="en-US"/>
        </w:rPr>
        <w:t>В</w:t>
      </w:r>
      <w:r w:rsidRPr="00832B88">
        <w:rPr>
          <w:rFonts w:ascii="Times New Roman" w:eastAsia="Times New Roman" w:hAnsi="Times New Roman" w:cs="Times New Roman"/>
          <w:spacing w:val="82"/>
          <w:sz w:val="24"/>
          <w:szCs w:val="24"/>
          <w:lang w:eastAsia="en-US"/>
        </w:rPr>
        <w:t xml:space="preserve"> </w:t>
      </w:r>
      <w:r w:rsidR="008C008B" w:rsidRPr="00832B88">
        <w:rPr>
          <w:rFonts w:ascii="Times New Roman" w:eastAsia="Times New Roman" w:hAnsi="Times New Roman" w:cs="Times New Roman"/>
          <w:sz w:val="24"/>
          <w:szCs w:val="24"/>
          <w:lang w:eastAsia="en-US"/>
        </w:rPr>
        <w:t>школьном этапе приняли участие</w:t>
      </w:r>
      <w:r w:rsidRPr="00832B88">
        <w:rPr>
          <w:rFonts w:ascii="Times New Roman" w:eastAsia="Times New Roman" w:hAnsi="Times New Roman" w:cs="Times New Roman"/>
          <w:spacing w:val="12"/>
          <w:sz w:val="24"/>
          <w:szCs w:val="24"/>
          <w:lang w:eastAsia="en-US"/>
        </w:rPr>
        <w:t xml:space="preserve"> 402</w:t>
      </w:r>
      <w:r w:rsidR="008C008B" w:rsidRPr="00832B88">
        <w:rPr>
          <w:rFonts w:ascii="Times New Roman" w:eastAsia="Times New Roman" w:hAnsi="Times New Roman" w:cs="Times New Roman"/>
          <w:sz w:val="24"/>
          <w:szCs w:val="24"/>
          <w:lang w:eastAsia="en-US"/>
        </w:rPr>
        <w:t xml:space="preserve"> обучающиеся 4-11</w:t>
      </w:r>
      <w:r w:rsidRPr="00832B88">
        <w:rPr>
          <w:rFonts w:ascii="Times New Roman" w:eastAsia="Times New Roman" w:hAnsi="Times New Roman" w:cs="Times New Roman"/>
          <w:spacing w:val="12"/>
          <w:sz w:val="24"/>
          <w:szCs w:val="24"/>
          <w:lang w:eastAsia="en-US"/>
        </w:rPr>
        <w:t xml:space="preserve"> </w:t>
      </w:r>
      <w:r w:rsidR="008C008B" w:rsidRPr="00832B88">
        <w:rPr>
          <w:rFonts w:ascii="Times New Roman" w:eastAsia="Times New Roman" w:hAnsi="Times New Roman" w:cs="Times New Roman"/>
          <w:sz w:val="24"/>
          <w:szCs w:val="24"/>
          <w:lang w:eastAsia="en-US"/>
        </w:rPr>
        <w:t>классов.</w:t>
      </w:r>
    </w:p>
    <w:p w:rsidR="008C008B" w:rsidRPr="00832B88" w:rsidRDefault="00FB33DB" w:rsidP="00832B88">
      <w:pPr>
        <w:widowControl w:val="0"/>
        <w:suppressAutoHyphens w:val="0"/>
        <w:autoSpaceDE w:val="0"/>
        <w:autoSpaceDN w:val="0"/>
        <w:spacing w:after="0" w:line="240" w:lineRule="auto"/>
        <w:ind w:firstLine="567"/>
        <w:rPr>
          <w:rFonts w:ascii="Times New Roman" w:eastAsia="Times New Roman" w:hAnsi="Times New Roman" w:cs="Times New Roman"/>
          <w:sz w:val="24"/>
          <w:szCs w:val="24"/>
          <w:lang w:eastAsia="en-US"/>
        </w:rPr>
      </w:pPr>
      <w:r w:rsidRPr="00832B88">
        <w:rPr>
          <w:rFonts w:ascii="Times New Roman" w:eastAsia="Times New Roman" w:hAnsi="Times New Roman" w:cs="Times New Roman"/>
          <w:sz w:val="24"/>
          <w:szCs w:val="24"/>
          <w:lang w:eastAsia="en-US"/>
        </w:rPr>
        <w:t>Победителями</w:t>
      </w:r>
      <w:r w:rsidRPr="00832B88">
        <w:rPr>
          <w:rFonts w:ascii="Times New Roman" w:eastAsia="Times New Roman" w:hAnsi="Times New Roman" w:cs="Times New Roman"/>
          <w:spacing w:val="-3"/>
          <w:sz w:val="24"/>
          <w:szCs w:val="24"/>
          <w:lang w:eastAsia="en-US"/>
        </w:rPr>
        <w:t xml:space="preserve"> </w:t>
      </w:r>
      <w:r w:rsidRPr="00832B88">
        <w:rPr>
          <w:rFonts w:ascii="Times New Roman" w:eastAsia="Times New Roman" w:hAnsi="Times New Roman" w:cs="Times New Roman"/>
          <w:sz w:val="24"/>
          <w:szCs w:val="24"/>
          <w:lang w:eastAsia="en-US"/>
        </w:rPr>
        <w:t>и</w:t>
      </w:r>
      <w:r w:rsidRPr="00832B88">
        <w:rPr>
          <w:rFonts w:ascii="Times New Roman" w:eastAsia="Times New Roman" w:hAnsi="Times New Roman" w:cs="Times New Roman"/>
          <w:spacing w:val="-2"/>
          <w:sz w:val="24"/>
          <w:szCs w:val="24"/>
          <w:lang w:eastAsia="en-US"/>
        </w:rPr>
        <w:t xml:space="preserve"> </w:t>
      </w:r>
      <w:r w:rsidRPr="00832B88">
        <w:rPr>
          <w:rFonts w:ascii="Times New Roman" w:eastAsia="Times New Roman" w:hAnsi="Times New Roman" w:cs="Times New Roman"/>
          <w:sz w:val="24"/>
          <w:szCs w:val="24"/>
          <w:lang w:eastAsia="en-US"/>
        </w:rPr>
        <w:t>призерами</w:t>
      </w:r>
      <w:r w:rsidRPr="00832B88">
        <w:rPr>
          <w:rFonts w:ascii="Times New Roman" w:eastAsia="Times New Roman" w:hAnsi="Times New Roman" w:cs="Times New Roman"/>
          <w:spacing w:val="-2"/>
          <w:sz w:val="24"/>
          <w:szCs w:val="24"/>
          <w:lang w:eastAsia="en-US"/>
        </w:rPr>
        <w:t xml:space="preserve"> </w:t>
      </w:r>
      <w:r w:rsidRPr="00832B88">
        <w:rPr>
          <w:rFonts w:ascii="Times New Roman" w:eastAsia="Times New Roman" w:hAnsi="Times New Roman" w:cs="Times New Roman"/>
          <w:sz w:val="24"/>
          <w:szCs w:val="24"/>
          <w:lang w:eastAsia="en-US"/>
        </w:rPr>
        <w:t>стали</w:t>
      </w:r>
      <w:r w:rsidRPr="00832B88">
        <w:rPr>
          <w:rFonts w:ascii="Times New Roman" w:eastAsia="Times New Roman" w:hAnsi="Times New Roman" w:cs="Times New Roman"/>
          <w:spacing w:val="-2"/>
          <w:sz w:val="24"/>
          <w:szCs w:val="24"/>
          <w:lang w:eastAsia="en-US"/>
        </w:rPr>
        <w:t xml:space="preserve"> </w:t>
      </w:r>
      <w:r w:rsidR="008C008B" w:rsidRPr="00832B88">
        <w:rPr>
          <w:rFonts w:ascii="Times New Roman" w:eastAsia="Times New Roman" w:hAnsi="Times New Roman" w:cs="Times New Roman"/>
          <w:sz w:val="24"/>
          <w:szCs w:val="24"/>
          <w:lang w:eastAsia="en-US"/>
        </w:rPr>
        <w:t>120 учащихся.</w:t>
      </w:r>
    </w:p>
    <w:p w:rsidR="008C008B" w:rsidRPr="00832B88" w:rsidRDefault="003C790B" w:rsidP="00832B88">
      <w:pPr>
        <w:widowControl w:val="0"/>
        <w:suppressAutoHyphens w:val="0"/>
        <w:autoSpaceDE w:val="0"/>
        <w:autoSpaceDN w:val="0"/>
        <w:spacing w:after="0" w:line="240" w:lineRule="auto"/>
        <w:ind w:firstLine="567"/>
        <w:rPr>
          <w:rFonts w:ascii="Times New Roman" w:eastAsia="Times New Roman" w:hAnsi="Times New Roman" w:cs="Times New Roman"/>
          <w:sz w:val="24"/>
          <w:szCs w:val="24"/>
          <w:lang w:eastAsia="en-US"/>
        </w:rPr>
      </w:pPr>
      <w:r w:rsidRPr="00832B88">
        <w:rPr>
          <w:rFonts w:ascii="Times New Roman" w:hAnsi="Times New Roman" w:cs="Times New Roman"/>
          <w:bCs/>
          <w:sz w:val="24"/>
          <w:szCs w:val="24"/>
        </w:rPr>
        <w:t>В общеобразовательной организации обучаются дети, имеющие ограниченные воз</w:t>
      </w:r>
      <w:r w:rsidR="00FF788E" w:rsidRPr="00832B88">
        <w:rPr>
          <w:rFonts w:ascii="Times New Roman" w:hAnsi="Times New Roman" w:cs="Times New Roman"/>
          <w:bCs/>
          <w:sz w:val="24"/>
          <w:szCs w:val="24"/>
        </w:rPr>
        <w:t xml:space="preserve">можности здоровья, в том числе </w:t>
      </w:r>
      <w:r w:rsidRPr="00832B88">
        <w:rPr>
          <w:rFonts w:ascii="Times New Roman" w:hAnsi="Times New Roman" w:cs="Times New Roman"/>
          <w:bCs/>
          <w:sz w:val="24"/>
          <w:szCs w:val="24"/>
        </w:rPr>
        <w:t>дети-инвалиды. Образовательную услугу по адаптированным образо</w:t>
      </w:r>
      <w:r w:rsidR="008F6323" w:rsidRPr="00832B88">
        <w:rPr>
          <w:rFonts w:ascii="Times New Roman" w:hAnsi="Times New Roman" w:cs="Times New Roman"/>
          <w:bCs/>
          <w:sz w:val="24"/>
          <w:szCs w:val="24"/>
        </w:rPr>
        <w:t>вательным программам получают 18</w:t>
      </w:r>
      <w:r w:rsidRPr="00832B88">
        <w:rPr>
          <w:rFonts w:ascii="Times New Roman" w:hAnsi="Times New Roman" w:cs="Times New Roman"/>
          <w:bCs/>
          <w:sz w:val="24"/>
          <w:szCs w:val="24"/>
        </w:rPr>
        <w:t xml:space="preserve"> детей с задержкой психического развития.</w:t>
      </w:r>
    </w:p>
    <w:p w:rsidR="005B5569" w:rsidRPr="00832B88" w:rsidRDefault="003C790B" w:rsidP="00832B88">
      <w:pPr>
        <w:widowControl w:val="0"/>
        <w:suppressAutoHyphens w:val="0"/>
        <w:autoSpaceDE w:val="0"/>
        <w:autoSpaceDN w:val="0"/>
        <w:spacing w:after="0" w:line="240" w:lineRule="auto"/>
        <w:ind w:firstLine="567"/>
        <w:rPr>
          <w:rFonts w:ascii="Times New Roman" w:eastAsia="Times New Roman" w:hAnsi="Times New Roman" w:cs="Times New Roman"/>
          <w:sz w:val="24"/>
          <w:szCs w:val="24"/>
          <w:lang w:eastAsia="en-US"/>
        </w:rPr>
      </w:pPr>
      <w:r w:rsidRPr="00832B88">
        <w:rPr>
          <w:rFonts w:ascii="Times New Roman" w:hAnsi="Times New Roman" w:cs="Times New Roman"/>
          <w:bCs/>
          <w:sz w:val="24"/>
          <w:szCs w:val="24"/>
        </w:rPr>
        <w:t xml:space="preserve">В целях осуществления комплексного подхода для обеспечения доступности образования для детей-инвалидов и детей с ограниченными возможностями здоровья в образовательной организации обеспечено психолого-педагогическое сопровождение детей с ОВЗ, реализуются адаптированные образовательные программы, обеспечено </w:t>
      </w:r>
      <w:proofErr w:type="spellStart"/>
      <w:r w:rsidRPr="00832B88">
        <w:rPr>
          <w:rFonts w:ascii="Times New Roman" w:hAnsi="Times New Roman" w:cs="Times New Roman"/>
          <w:bCs/>
          <w:sz w:val="24"/>
          <w:szCs w:val="24"/>
        </w:rPr>
        <w:t>диагностико</w:t>
      </w:r>
      <w:proofErr w:type="spellEnd"/>
      <w:r w:rsidRPr="00832B88">
        <w:rPr>
          <w:rFonts w:ascii="Times New Roman" w:hAnsi="Times New Roman" w:cs="Times New Roman"/>
          <w:bCs/>
          <w:sz w:val="24"/>
          <w:szCs w:val="24"/>
        </w:rPr>
        <w:t xml:space="preserve">-коррекционное, психолого-педагогическое сопровождение ребенка, проведение комплексных </w:t>
      </w:r>
      <w:proofErr w:type="spellStart"/>
      <w:r w:rsidRPr="00832B88">
        <w:rPr>
          <w:rFonts w:ascii="Times New Roman" w:hAnsi="Times New Roman" w:cs="Times New Roman"/>
          <w:bCs/>
          <w:sz w:val="24"/>
          <w:szCs w:val="24"/>
        </w:rPr>
        <w:t>психо</w:t>
      </w:r>
      <w:proofErr w:type="spellEnd"/>
      <w:r w:rsidR="00E87F32" w:rsidRPr="00832B88">
        <w:rPr>
          <w:rFonts w:ascii="Times New Roman" w:hAnsi="Times New Roman" w:cs="Times New Roman"/>
          <w:bCs/>
          <w:sz w:val="24"/>
          <w:szCs w:val="24"/>
        </w:rPr>
        <w:t>-</w:t>
      </w:r>
      <w:r w:rsidRPr="00832B88">
        <w:rPr>
          <w:rFonts w:ascii="Times New Roman" w:hAnsi="Times New Roman" w:cs="Times New Roman"/>
          <w:bCs/>
          <w:sz w:val="24"/>
          <w:szCs w:val="24"/>
        </w:rPr>
        <w:t>коррекционных и развивающих занятий со специалистами, создан психолого-педагогический консилиум. Для детей-инвалидов и детей с ОВЗ, которые по состоянию здоровья временно или постоянно не могут посещать школу (13 человек), организовано частично-индивидуальное обучение. Образование в форме семейного,</w:t>
      </w:r>
      <w:r w:rsidR="00680F9F">
        <w:rPr>
          <w:rFonts w:ascii="Times New Roman" w:hAnsi="Times New Roman" w:cs="Times New Roman"/>
          <w:bCs/>
          <w:sz w:val="24"/>
          <w:szCs w:val="24"/>
        </w:rPr>
        <w:t xml:space="preserve"> </w:t>
      </w:r>
      <w:r w:rsidR="008F6323" w:rsidRPr="00832B88">
        <w:rPr>
          <w:rFonts w:ascii="Times New Roman" w:hAnsi="Times New Roman" w:cs="Times New Roman"/>
          <w:bCs/>
          <w:sz w:val="24"/>
          <w:szCs w:val="24"/>
        </w:rPr>
        <w:t>получает 2</w:t>
      </w:r>
      <w:r w:rsidRPr="00832B88">
        <w:rPr>
          <w:rFonts w:ascii="Times New Roman" w:hAnsi="Times New Roman" w:cs="Times New Roman"/>
          <w:bCs/>
          <w:sz w:val="24"/>
          <w:szCs w:val="24"/>
        </w:rPr>
        <w:t xml:space="preserve"> человек</w:t>
      </w:r>
      <w:r w:rsidR="008F6323" w:rsidRPr="00832B88">
        <w:rPr>
          <w:rFonts w:ascii="Times New Roman" w:hAnsi="Times New Roman" w:cs="Times New Roman"/>
          <w:bCs/>
          <w:sz w:val="24"/>
          <w:szCs w:val="24"/>
        </w:rPr>
        <w:t>а</w:t>
      </w:r>
      <w:r w:rsidRPr="00832B88">
        <w:rPr>
          <w:rFonts w:ascii="Times New Roman" w:hAnsi="Times New Roman" w:cs="Times New Roman"/>
          <w:bCs/>
          <w:sz w:val="24"/>
          <w:szCs w:val="24"/>
        </w:rPr>
        <w:t>.</w:t>
      </w:r>
    </w:p>
    <w:p w:rsidR="005B5569" w:rsidRPr="00832B88" w:rsidRDefault="003C790B" w:rsidP="00832B88">
      <w:pPr>
        <w:spacing w:after="0" w:line="240" w:lineRule="auto"/>
        <w:ind w:firstLine="567"/>
        <w:rPr>
          <w:rFonts w:ascii="Times New Roman" w:hAnsi="Times New Roman" w:cs="Times New Roman"/>
          <w:bCs/>
          <w:sz w:val="24"/>
          <w:szCs w:val="24"/>
        </w:rPr>
      </w:pPr>
      <w:r w:rsidRPr="00832B88">
        <w:rPr>
          <w:rFonts w:ascii="Times New Roman" w:hAnsi="Times New Roman" w:cs="Times New Roman"/>
          <w:bCs/>
          <w:sz w:val="24"/>
          <w:szCs w:val="24"/>
        </w:rPr>
        <w:t>Семьям, воспитывающим детей-инвалидов, оказывается необходимая консультационная помощь по вопросам воспитания, обучения и коррекции нарушений развития детей.</w:t>
      </w:r>
    </w:p>
    <w:p w:rsidR="005B5569" w:rsidRPr="00832B88" w:rsidRDefault="003C790B" w:rsidP="00832B88">
      <w:pPr>
        <w:spacing w:after="0" w:line="240" w:lineRule="auto"/>
        <w:ind w:firstLine="567"/>
        <w:rPr>
          <w:rFonts w:ascii="Times New Roman" w:hAnsi="Times New Roman" w:cs="Times New Roman"/>
          <w:bCs/>
          <w:sz w:val="24"/>
          <w:szCs w:val="24"/>
        </w:rPr>
      </w:pPr>
      <w:r w:rsidRPr="00832B88">
        <w:rPr>
          <w:rFonts w:ascii="Times New Roman" w:hAnsi="Times New Roman" w:cs="Times New Roman"/>
          <w:bCs/>
          <w:sz w:val="24"/>
          <w:szCs w:val="24"/>
        </w:rPr>
        <w:t xml:space="preserve">5 образовательных организаций на территории </w:t>
      </w:r>
      <w:r w:rsidR="00680F9F" w:rsidRPr="00D72CF8">
        <w:rPr>
          <w:rFonts w:ascii="Times New Roman" w:hAnsi="Times New Roman" w:cs="Times New Roman"/>
          <w:bCs/>
          <w:sz w:val="24"/>
          <w:szCs w:val="24"/>
        </w:rPr>
        <w:t>городского округа</w:t>
      </w:r>
      <w:r w:rsidR="00680F9F">
        <w:rPr>
          <w:rFonts w:ascii="Times New Roman" w:hAnsi="Times New Roman" w:cs="Times New Roman"/>
          <w:bCs/>
          <w:sz w:val="24"/>
          <w:szCs w:val="24"/>
        </w:rPr>
        <w:t xml:space="preserve"> р</w:t>
      </w:r>
      <w:r w:rsidRPr="00832B88">
        <w:rPr>
          <w:rFonts w:ascii="Times New Roman" w:hAnsi="Times New Roman" w:cs="Times New Roman"/>
          <w:bCs/>
          <w:sz w:val="24"/>
          <w:szCs w:val="24"/>
        </w:rPr>
        <w:t>еализуют программы дополнительного образования (4 организации дополнительного образования и МБОУ «СШ № 25»).</w:t>
      </w:r>
    </w:p>
    <w:p w:rsidR="005B5569" w:rsidRPr="00832B88" w:rsidRDefault="003C790B" w:rsidP="00832B88">
      <w:pPr>
        <w:spacing w:after="0" w:line="240" w:lineRule="auto"/>
        <w:ind w:firstLine="567"/>
        <w:rPr>
          <w:rFonts w:ascii="Times New Roman" w:hAnsi="Times New Roman" w:cs="Times New Roman"/>
          <w:bCs/>
          <w:sz w:val="24"/>
          <w:szCs w:val="24"/>
        </w:rPr>
      </w:pPr>
      <w:r w:rsidRPr="00832B88">
        <w:rPr>
          <w:rFonts w:ascii="Times New Roman" w:hAnsi="Times New Roman" w:cs="Times New Roman"/>
          <w:bCs/>
          <w:sz w:val="24"/>
          <w:szCs w:val="24"/>
        </w:rPr>
        <w:t>В этом учебном году учреждения продолжают работу по программе персонифицированного финансирования дополнительного образования (сертификаты учета).</w:t>
      </w:r>
    </w:p>
    <w:p w:rsidR="005B5569" w:rsidRPr="00832B88" w:rsidRDefault="008F6323" w:rsidP="00832B88">
      <w:pPr>
        <w:spacing w:after="0" w:line="240" w:lineRule="auto"/>
        <w:ind w:firstLine="567"/>
        <w:rPr>
          <w:rFonts w:ascii="Times New Roman" w:hAnsi="Times New Roman" w:cs="Times New Roman"/>
          <w:bCs/>
          <w:sz w:val="24"/>
          <w:szCs w:val="24"/>
        </w:rPr>
      </w:pPr>
      <w:r w:rsidRPr="00832B88">
        <w:rPr>
          <w:rFonts w:ascii="Times New Roman" w:hAnsi="Times New Roman" w:cs="Times New Roman"/>
          <w:bCs/>
          <w:sz w:val="24"/>
          <w:szCs w:val="24"/>
        </w:rPr>
        <w:t>Охват дополнительным образованием составил 71 %.</w:t>
      </w:r>
    </w:p>
    <w:p w:rsidR="005B5569" w:rsidRPr="00832B88" w:rsidRDefault="003C790B"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Бюджет системы образования </w:t>
      </w:r>
      <w:r w:rsidR="00FF788E" w:rsidRPr="00832B88">
        <w:rPr>
          <w:rFonts w:ascii="Times New Roman" w:hAnsi="Times New Roman" w:cs="Times New Roman"/>
          <w:sz w:val="24"/>
          <w:szCs w:val="24"/>
        </w:rPr>
        <w:t xml:space="preserve">составляет </w:t>
      </w:r>
      <w:r w:rsidR="00BC310B" w:rsidRPr="00832B88">
        <w:rPr>
          <w:rFonts w:ascii="Times New Roman" w:hAnsi="Times New Roman" w:cs="Times New Roman"/>
          <w:sz w:val="24"/>
          <w:szCs w:val="24"/>
        </w:rPr>
        <w:t>366 808</w:t>
      </w:r>
      <w:r w:rsidRPr="00832B88">
        <w:rPr>
          <w:rFonts w:ascii="Times New Roman" w:hAnsi="Times New Roman" w:cs="Times New Roman"/>
          <w:sz w:val="24"/>
          <w:szCs w:val="24"/>
        </w:rPr>
        <w:t xml:space="preserve"> тыс. рублей.</w:t>
      </w:r>
    </w:p>
    <w:p w:rsidR="00E87F32"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В связи со сложной эпидемиологической обстановкой все образовательные организации городского округа столкнулись с необходимостью использования дистанционных образовательных технологий в организации образовательной деятельности. В условиях дистанционного обучения использовались федеральные платформы управления обучением: </w:t>
      </w:r>
      <w:proofErr w:type="spellStart"/>
      <w:r w:rsidRPr="00832B88">
        <w:rPr>
          <w:rFonts w:ascii="Times New Roman" w:eastAsia="Times New Roman" w:hAnsi="Times New Roman" w:cs="Times New Roman"/>
          <w:sz w:val="24"/>
          <w:szCs w:val="24"/>
        </w:rPr>
        <w:t>Учи.ру</w:t>
      </w:r>
      <w:proofErr w:type="spellEnd"/>
      <w:r w:rsidRPr="00832B88">
        <w:rPr>
          <w:rFonts w:ascii="Times New Roman" w:eastAsia="Times New Roman" w:hAnsi="Times New Roman" w:cs="Times New Roman"/>
          <w:sz w:val="24"/>
          <w:szCs w:val="24"/>
        </w:rPr>
        <w:t xml:space="preserve">, Российская электронная школа, </w:t>
      </w:r>
      <w:r w:rsidRPr="00832B88">
        <w:rPr>
          <w:rFonts w:ascii="Times New Roman" w:eastAsia="Times New Roman" w:hAnsi="Times New Roman" w:cs="Times New Roman"/>
          <w:sz w:val="24"/>
          <w:szCs w:val="24"/>
          <w:lang w:val="en-US"/>
        </w:rPr>
        <w:t>Zoom</w:t>
      </w:r>
      <w:r w:rsidRPr="00832B88">
        <w:rPr>
          <w:rFonts w:ascii="Times New Roman" w:eastAsia="Times New Roman" w:hAnsi="Times New Roman" w:cs="Times New Roman"/>
          <w:sz w:val="24"/>
          <w:szCs w:val="24"/>
        </w:rPr>
        <w:t>.</w:t>
      </w:r>
    </w:p>
    <w:p w:rsidR="00E87F32"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Использовались мобильные технологии для организации и проведения дистанционного обучения: месс</w:t>
      </w:r>
      <w:r w:rsidR="009500D8" w:rsidRPr="00832B88">
        <w:rPr>
          <w:rFonts w:ascii="Times New Roman" w:eastAsia="Times New Roman" w:hAnsi="Times New Roman" w:cs="Times New Roman"/>
          <w:sz w:val="24"/>
          <w:szCs w:val="24"/>
        </w:rPr>
        <w:t>енджеры (</w:t>
      </w:r>
      <w:proofErr w:type="spellStart"/>
      <w:r w:rsidR="009500D8" w:rsidRPr="00832B88">
        <w:rPr>
          <w:rFonts w:ascii="Times New Roman" w:eastAsia="Times New Roman" w:hAnsi="Times New Roman" w:cs="Times New Roman"/>
          <w:sz w:val="24"/>
          <w:szCs w:val="24"/>
        </w:rPr>
        <w:t>Viber</w:t>
      </w:r>
      <w:proofErr w:type="spellEnd"/>
      <w:r w:rsidR="009500D8" w:rsidRPr="00832B88">
        <w:rPr>
          <w:rFonts w:ascii="Times New Roman" w:eastAsia="Times New Roman" w:hAnsi="Times New Roman" w:cs="Times New Roman"/>
          <w:sz w:val="24"/>
          <w:szCs w:val="24"/>
        </w:rPr>
        <w:t xml:space="preserve">, </w:t>
      </w:r>
      <w:proofErr w:type="spellStart"/>
      <w:r w:rsidR="009500D8" w:rsidRPr="00832B88">
        <w:rPr>
          <w:rFonts w:ascii="Times New Roman" w:eastAsia="Times New Roman" w:hAnsi="Times New Roman" w:cs="Times New Roman"/>
          <w:sz w:val="24"/>
          <w:szCs w:val="24"/>
        </w:rPr>
        <w:t>WhatsApp</w:t>
      </w:r>
      <w:proofErr w:type="spellEnd"/>
      <w:r w:rsidR="009500D8" w:rsidRPr="00832B88">
        <w:rPr>
          <w:rFonts w:ascii="Times New Roman" w:eastAsia="Times New Roman" w:hAnsi="Times New Roman" w:cs="Times New Roman"/>
          <w:sz w:val="24"/>
          <w:szCs w:val="24"/>
        </w:rPr>
        <w:t xml:space="preserve"> и др.).</w:t>
      </w:r>
      <w:r w:rsidR="00EF022D">
        <w:rPr>
          <w:rFonts w:ascii="Times New Roman" w:eastAsia="Times New Roman" w:hAnsi="Times New Roman" w:cs="Times New Roman"/>
          <w:noProof/>
          <w:sz w:val="24"/>
          <w:szCs w:val="24"/>
        </w:rPr>
        <w:pict>
          <v:group id="drawingObject1" o:spid="_x0000_s1026" style="position:absolute;left:0;text-align:left;margin-left:85pt;margin-top:31.65pt;width:315pt;height:30pt;z-index:-251654656;mso-position-horizontal-relative:page;mso-position-vertical-relative:text" coordsize="4000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" o:allowincell="f">
            <v:shape id="Shape 2" o:spid="_x0000_s1027" style="position:absolute;width:15642;height:1798;visibility:visible;mso-wrap-style:square;v-text-anchor:top" coordsize="1564257,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" adj="0,,0" path="m,l,179832r1564257,l1564257,,,xe" stroked="f">
              <v:stroke joinstyle="round"/>
              <v:formulas/>
              <v:path arrowok="t" o:connecttype="custom" o:connectlocs="0,0;0,1798;15642,1798;15642,0;0,0" o:connectangles="0,0,0,0,0" textboxrect="0,0,1564257,179832"/>
            </v:shape>
            <v:shape id="Shape 3" o:spid="_x0000_s1028" style="position:absolute;left:4514;top:2011;width:35491;height:1798;visibility:visible;mso-wrap-style:square;v-text-anchor:top" coordsize="3549141,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" adj="0,,0" path="m,l,179832r3549141,l3549141,,,xe" stroked="f">
              <v:stroke joinstyle="round"/>
              <v:formulas/>
              <v:path arrowok="t" o:connecttype="custom" o:connectlocs="0,0;0,1798;35491,1798;35491,0;0,0" o:connectangles="0,0,0,0,0" textboxrect="0,0,3549141,179832"/>
            </v:shape>
            <w10:wrap anchorx="page"/>
          </v:group>
        </w:pict>
      </w:r>
    </w:p>
    <w:p w:rsidR="00E87F32"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В рамках национального проекта «Образование» реализуется приоритетный проект «Современная цифровая образовательная среда в России»,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w:t>
      </w:r>
    </w:p>
    <w:p w:rsidR="00E87F32"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lastRenderedPageBreak/>
        <w:t>Для достижения цели проекта выбран путь широкого внедрения онлайн-обучения, в том числе, открытых онлайн-курсов, обучающих курсов с интерактивным участием и открытым доступом через интернет.</w:t>
      </w:r>
    </w:p>
    <w:p w:rsidR="00D96CB5"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В общеобразовательной организации, учреждениях дополнительного образования внедрены в образовательную программу современные цифровые технологии (используется 26 образовательных платформ): Сетевой Город, </w:t>
      </w:r>
      <w:proofErr w:type="spellStart"/>
      <w:r w:rsidRPr="00832B88">
        <w:rPr>
          <w:rFonts w:ascii="Times New Roman" w:eastAsia="Times New Roman" w:hAnsi="Times New Roman" w:cs="Times New Roman"/>
          <w:sz w:val="24"/>
          <w:szCs w:val="24"/>
        </w:rPr>
        <w:t>Учи.ру</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ЯКласс</w:t>
      </w:r>
      <w:proofErr w:type="spellEnd"/>
      <w:r w:rsidRPr="00832B88">
        <w:rPr>
          <w:rFonts w:ascii="Times New Roman" w:eastAsia="Times New Roman" w:hAnsi="Times New Roman" w:cs="Times New Roman"/>
          <w:sz w:val="24"/>
          <w:szCs w:val="24"/>
        </w:rPr>
        <w:t xml:space="preserve">, ZOOM, </w:t>
      </w:r>
      <w:proofErr w:type="spellStart"/>
      <w:r w:rsidRPr="00832B88">
        <w:rPr>
          <w:rFonts w:ascii="Times New Roman" w:eastAsia="Times New Roman" w:hAnsi="Times New Roman" w:cs="Times New Roman"/>
          <w:sz w:val="24"/>
          <w:szCs w:val="24"/>
        </w:rPr>
        <w:t>Coogle</w:t>
      </w:r>
      <w:proofErr w:type="spellEnd"/>
      <w:r w:rsidRPr="00832B88">
        <w:rPr>
          <w:rFonts w:ascii="Times New Roman" w:eastAsia="Times New Roman" w:hAnsi="Times New Roman" w:cs="Times New Roman"/>
          <w:sz w:val="24"/>
          <w:szCs w:val="24"/>
        </w:rPr>
        <w:t xml:space="preserve"> формы, </w:t>
      </w:r>
      <w:proofErr w:type="spellStart"/>
      <w:r w:rsidRPr="00832B88">
        <w:rPr>
          <w:rFonts w:ascii="Times New Roman" w:eastAsia="Times New Roman" w:hAnsi="Times New Roman" w:cs="Times New Roman"/>
          <w:sz w:val="24"/>
          <w:szCs w:val="24"/>
        </w:rPr>
        <w:t>Google</w:t>
      </w:r>
      <w:proofErr w:type="spellEnd"/>
      <w:r w:rsidRPr="00832B88">
        <w:rPr>
          <w:rFonts w:ascii="Times New Roman" w:eastAsia="Times New Roman" w:hAnsi="Times New Roman" w:cs="Times New Roman"/>
          <w:sz w:val="24"/>
          <w:szCs w:val="24"/>
        </w:rPr>
        <w:t xml:space="preserve"> диск, </w:t>
      </w:r>
      <w:proofErr w:type="spellStart"/>
      <w:r w:rsidRPr="00832B88">
        <w:rPr>
          <w:rFonts w:ascii="Times New Roman" w:eastAsia="Times New Roman" w:hAnsi="Times New Roman" w:cs="Times New Roman"/>
          <w:sz w:val="24"/>
          <w:szCs w:val="24"/>
        </w:rPr>
        <w:t>Pruffme</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GetCourse</w:t>
      </w:r>
      <w:proofErr w:type="spellEnd"/>
      <w:r w:rsidRPr="00832B88">
        <w:rPr>
          <w:rFonts w:ascii="Times New Roman" w:eastAsia="Times New Roman" w:hAnsi="Times New Roman" w:cs="Times New Roman"/>
          <w:sz w:val="24"/>
          <w:szCs w:val="24"/>
        </w:rPr>
        <w:t xml:space="preserve">, Решу </w:t>
      </w:r>
      <w:proofErr w:type="gramStart"/>
      <w:r w:rsidRPr="00832B88">
        <w:rPr>
          <w:rFonts w:ascii="Times New Roman" w:eastAsia="Times New Roman" w:hAnsi="Times New Roman" w:cs="Times New Roman"/>
          <w:sz w:val="24"/>
          <w:szCs w:val="24"/>
        </w:rPr>
        <w:t>ОГЭ,ЕГЭ</w:t>
      </w:r>
      <w:proofErr w:type="gramEnd"/>
      <w:r w:rsidRPr="00832B88">
        <w:rPr>
          <w:rFonts w:ascii="Times New Roman" w:eastAsia="Times New Roman" w:hAnsi="Times New Roman" w:cs="Times New Roman"/>
          <w:sz w:val="24"/>
          <w:szCs w:val="24"/>
        </w:rPr>
        <w:t xml:space="preserve">,ВПР, РЭШ, </w:t>
      </w:r>
      <w:proofErr w:type="spellStart"/>
      <w:r w:rsidRPr="00832B88">
        <w:rPr>
          <w:rFonts w:ascii="Times New Roman" w:eastAsia="Times New Roman" w:hAnsi="Times New Roman" w:cs="Times New Roman"/>
          <w:sz w:val="24"/>
          <w:szCs w:val="24"/>
        </w:rPr>
        <w:t>Фоксворд</w:t>
      </w:r>
      <w:proofErr w:type="spellEnd"/>
      <w:r w:rsidRPr="00832B88">
        <w:rPr>
          <w:rFonts w:ascii="Times New Roman" w:eastAsia="Times New Roman" w:hAnsi="Times New Roman" w:cs="Times New Roman"/>
          <w:sz w:val="24"/>
          <w:szCs w:val="24"/>
        </w:rPr>
        <w:t xml:space="preserve">, Интерактивная рабочая тетрадь </w:t>
      </w:r>
      <w:proofErr w:type="spellStart"/>
      <w:r w:rsidRPr="00832B88">
        <w:rPr>
          <w:rFonts w:ascii="Times New Roman" w:eastAsia="Times New Roman" w:hAnsi="Times New Roman" w:cs="Times New Roman"/>
          <w:sz w:val="24"/>
          <w:szCs w:val="24"/>
        </w:rPr>
        <w:t>Skysmart</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ВКонтакте</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Skype</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What’sApp</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Viber</w:t>
      </w:r>
      <w:proofErr w:type="spellEnd"/>
      <w:r w:rsidRPr="00832B88">
        <w:rPr>
          <w:rFonts w:ascii="Times New Roman" w:eastAsia="Times New Roman" w:hAnsi="Times New Roman" w:cs="Times New Roman"/>
          <w:sz w:val="24"/>
          <w:szCs w:val="24"/>
        </w:rPr>
        <w:t xml:space="preserve">, Mail.ru, Twitch.tv, Learningapps.org, </w:t>
      </w:r>
      <w:proofErr w:type="spellStart"/>
      <w:r w:rsidRPr="00832B88">
        <w:rPr>
          <w:rFonts w:ascii="Times New Roman" w:eastAsia="Times New Roman" w:hAnsi="Times New Roman" w:cs="Times New Roman"/>
          <w:sz w:val="24"/>
          <w:szCs w:val="24"/>
        </w:rPr>
        <w:t>Инфоурок</w:t>
      </w:r>
      <w:proofErr w:type="spellEnd"/>
      <w:r w:rsidRPr="00832B88">
        <w:rPr>
          <w:rFonts w:ascii="Times New Roman" w:eastAsia="Times New Roman" w:hAnsi="Times New Roman" w:cs="Times New Roman"/>
          <w:sz w:val="24"/>
          <w:szCs w:val="24"/>
        </w:rPr>
        <w:t xml:space="preserve">, Cerm.ru, </w:t>
      </w:r>
      <w:proofErr w:type="spellStart"/>
      <w:r w:rsidRPr="00832B88">
        <w:rPr>
          <w:rFonts w:ascii="Times New Roman" w:eastAsia="Times New Roman" w:hAnsi="Times New Roman" w:cs="Times New Roman"/>
          <w:sz w:val="24"/>
          <w:szCs w:val="24"/>
        </w:rPr>
        <w:t>Skysmart</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OnlineTestPad</w:t>
      </w:r>
      <w:proofErr w:type="spellEnd"/>
      <w:r w:rsidRPr="00832B88">
        <w:rPr>
          <w:rFonts w:ascii="Times New Roman" w:eastAsia="Times New Roman" w:hAnsi="Times New Roman" w:cs="Times New Roman"/>
          <w:sz w:val="24"/>
          <w:szCs w:val="24"/>
        </w:rPr>
        <w:t xml:space="preserve">, </w:t>
      </w:r>
      <w:proofErr w:type="spellStart"/>
      <w:r w:rsidRPr="00832B88">
        <w:rPr>
          <w:rFonts w:ascii="Times New Roman" w:eastAsia="Times New Roman" w:hAnsi="Times New Roman" w:cs="Times New Roman"/>
          <w:sz w:val="24"/>
          <w:szCs w:val="24"/>
        </w:rPr>
        <w:t>ПроеКТОриЯ</w:t>
      </w:r>
      <w:proofErr w:type="spellEnd"/>
      <w:r w:rsidRPr="00832B88">
        <w:rPr>
          <w:rFonts w:ascii="Times New Roman" w:eastAsia="Times New Roman" w:hAnsi="Times New Roman" w:cs="Times New Roman"/>
          <w:sz w:val="24"/>
          <w:szCs w:val="24"/>
        </w:rPr>
        <w:t xml:space="preserve">, Моя школа в </w:t>
      </w:r>
      <w:proofErr w:type="spellStart"/>
      <w:r w:rsidRPr="00832B88">
        <w:rPr>
          <w:rFonts w:ascii="Times New Roman" w:eastAsia="Times New Roman" w:hAnsi="Times New Roman" w:cs="Times New Roman"/>
          <w:sz w:val="24"/>
          <w:szCs w:val="24"/>
        </w:rPr>
        <w:t>online</w:t>
      </w:r>
      <w:proofErr w:type="spellEnd"/>
      <w:r w:rsidRPr="00832B88">
        <w:rPr>
          <w:rFonts w:ascii="Times New Roman" w:eastAsia="Times New Roman" w:hAnsi="Times New Roman" w:cs="Times New Roman"/>
          <w:sz w:val="24"/>
          <w:szCs w:val="24"/>
        </w:rPr>
        <w:t>.</w:t>
      </w:r>
      <w:r w:rsidR="00D96CB5" w:rsidRPr="00832B88">
        <w:rPr>
          <w:rFonts w:ascii="Times New Roman" w:eastAsia="Times New Roman" w:hAnsi="Times New Roman" w:cs="Times New Roman"/>
          <w:sz w:val="24"/>
          <w:szCs w:val="24"/>
        </w:rPr>
        <w:t xml:space="preserve"> </w:t>
      </w:r>
    </w:p>
    <w:p w:rsidR="00D96CB5"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Также школа стала участником проекта «Билет в будущее». В рамках проекта педагоги работали с обучающимися по ранней профессиональной ориен</w:t>
      </w:r>
      <w:r w:rsidR="0063619F" w:rsidRPr="00832B88">
        <w:rPr>
          <w:rFonts w:ascii="Times New Roman" w:eastAsia="Times New Roman" w:hAnsi="Times New Roman" w:cs="Times New Roman"/>
          <w:sz w:val="24"/>
          <w:szCs w:val="24"/>
        </w:rPr>
        <w:t>тации школьников 6-</w:t>
      </w:r>
      <w:r w:rsidR="00CE73E2" w:rsidRPr="00832B88">
        <w:rPr>
          <w:rFonts w:ascii="Times New Roman" w:eastAsia="Times New Roman" w:hAnsi="Times New Roman" w:cs="Times New Roman"/>
          <w:sz w:val="24"/>
          <w:szCs w:val="24"/>
        </w:rPr>
        <w:t xml:space="preserve">11 классов. </w:t>
      </w:r>
      <w:r w:rsidR="008F6323" w:rsidRPr="00832B88">
        <w:rPr>
          <w:rFonts w:ascii="Times New Roman" w:eastAsia="Times New Roman" w:hAnsi="Times New Roman" w:cs="Times New Roman"/>
          <w:sz w:val="24"/>
          <w:szCs w:val="24"/>
        </w:rPr>
        <w:t>15</w:t>
      </w:r>
      <w:r w:rsidRPr="00832B88">
        <w:rPr>
          <w:rFonts w:ascii="Times New Roman" w:eastAsia="Times New Roman" w:hAnsi="Times New Roman" w:cs="Times New Roman"/>
          <w:sz w:val="24"/>
          <w:szCs w:val="24"/>
        </w:rPr>
        <w:t xml:space="preserve"> учащихся прошли тестирование, по итогам которого им были предоставлены рекомендации по профессиональной ориентации. </w:t>
      </w:r>
    </w:p>
    <w:p w:rsidR="00D96CB5" w:rsidRPr="00832B88" w:rsidRDefault="00D96CB5"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Учащиеся школы приняли результативное участие во Всероссийском конкурсе для школьников «Большая перемена», который является самым масштабным проектом президентской платформы «Россия - страна возможностей».</w:t>
      </w:r>
    </w:p>
    <w:p w:rsidR="00E87F32"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В рамках реализации федерального проекта «Успех каждого ребенка» национального проекта «Образование», с целью успешного внедрения персонифицированного дополнительного образования на базе МКУ ДО СЮТ работает Муниципальный опорный центр.</w:t>
      </w:r>
    </w:p>
    <w:p w:rsidR="00E87F32" w:rsidRPr="00832B88" w:rsidRDefault="00E87F32" w:rsidP="00832B88">
      <w:pPr>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rPr>
        <w:t xml:space="preserve">В инновационной деятельности участвуют все образовательные организации. Функционирует 1 </w:t>
      </w:r>
      <w:r w:rsidR="008F6323" w:rsidRPr="00832B88">
        <w:rPr>
          <w:rFonts w:ascii="Times New Roman" w:eastAsia="Times New Roman" w:hAnsi="Times New Roman" w:cs="Times New Roman"/>
          <w:sz w:val="24"/>
          <w:szCs w:val="24"/>
        </w:rPr>
        <w:t>базовая</w:t>
      </w:r>
      <w:r w:rsidRPr="00832B88">
        <w:rPr>
          <w:rFonts w:ascii="Times New Roman" w:eastAsia="Times New Roman" w:hAnsi="Times New Roman" w:cs="Times New Roman"/>
          <w:sz w:val="24"/>
          <w:szCs w:val="24"/>
        </w:rPr>
        <w:t xml:space="preserve"> площадка регионального уровня на базе Муниципального казенного учреждения дополнительного образования Станция юных техников.</w:t>
      </w:r>
    </w:p>
    <w:p w:rsidR="0035410B" w:rsidRPr="00832B88" w:rsidRDefault="0035410B" w:rsidP="00832B88">
      <w:pPr>
        <w:spacing w:after="0" w:line="240" w:lineRule="auto"/>
        <w:ind w:firstLine="567"/>
        <w:rPr>
          <w:rFonts w:ascii="Times New Roman" w:hAnsi="Times New Roman" w:cs="Times New Roman"/>
          <w:b/>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Социальная политика</w:t>
      </w:r>
    </w:p>
    <w:p w:rsidR="0036164F" w:rsidRPr="00832B88" w:rsidRDefault="0036164F" w:rsidP="00832B88">
      <w:pPr>
        <w:spacing w:after="0" w:line="240" w:lineRule="auto"/>
        <w:ind w:firstLine="567"/>
        <w:rPr>
          <w:rFonts w:ascii="Times New Roman" w:hAnsi="Times New Roman" w:cs="Times New Roman"/>
          <w:b/>
          <w:sz w:val="24"/>
          <w:szCs w:val="24"/>
        </w:rPr>
      </w:pPr>
    </w:p>
    <w:p w:rsidR="00E022FE"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целях реализации социальной политики на территории городского округа, </w:t>
      </w:r>
      <w:r w:rsidR="00E022FE" w:rsidRPr="00832B88">
        <w:rPr>
          <w:rFonts w:ascii="Times New Roman" w:hAnsi="Times New Roman" w:cs="Times New Roman"/>
          <w:sz w:val="24"/>
          <w:szCs w:val="24"/>
        </w:rPr>
        <w:t>осуществлялись следующие мероприятия:</w:t>
      </w:r>
    </w:p>
    <w:p w:rsidR="00E022FE" w:rsidRPr="00832B88" w:rsidRDefault="00E022F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в рамках</w:t>
      </w:r>
      <w:r w:rsidR="00FA63A0" w:rsidRPr="00832B88">
        <w:rPr>
          <w:rFonts w:ascii="Times New Roman" w:hAnsi="Times New Roman" w:cs="Times New Roman"/>
          <w:sz w:val="24"/>
          <w:szCs w:val="24"/>
        </w:rPr>
        <w:t xml:space="preserve"> празднования 76-й годовщины Победы в Великой Отечественной войне 1941-1945 годов</w:t>
      </w:r>
      <w:r w:rsidRPr="00832B88">
        <w:rPr>
          <w:rFonts w:ascii="Times New Roman" w:hAnsi="Times New Roman" w:cs="Times New Roman"/>
          <w:sz w:val="24"/>
          <w:szCs w:val="24"/>
        </w:rPr>
        <w:t xml:space="preserve"> проведено торжественное прохождение военнослужащих и возложение цветов к Памятнику Неизвестного солдата, проведены </w:t>
      </w:r>
      <w:proofErr w:type="spellStart"/>
      <w:r w:rsidRPr="00832B88">
        <w:rPr>
          <w:rFonts w:ascii="Times New Roman" w:hAnsi="Times New Roman" w:cs="Times New Roman"/>
          <w:sz w:val="24"/>
          <w:szCs w:val="24"/>
        </w:rPr>
        <w:t>флеш</w:t>
      </w:r>
      <w:proofErr w:type="spellEnd"/>
      <w:r w:rsidRPr="00832B88">
        <w:rPr>
          <w:rFonts w:ascii="Times New Roman" w:hAnsi="Times New Roman" w:cs="Times New Roman"/>
          <w:sz w:val="24"/>
          <w:szCs w:val="24"/>
        </w:rPr>
        <w:t xml:space="preserve">-моб акции, выставки рисунков, конкурсы творческих работ, исполнение песен, чтение стихов и т.п. Организовано взаимодействие с индивидуальными предпринимателями, с волонтерами, заведующей ГАУСО СО «КЦСОН», представителями СМИ с соблюдением санитарно-эпидемиологических мер организованы адресные поздравления тружеников тыла, вдов участников ВОВ, воинов-афганцев, членов семей погибших </w:t>
      </w:r>
      <w:r w:rsidR="00680F9F">
        <w:rPr>
          <w:rFonts w:ascii="Times New Roman" w:hAnsi="Times New Roman" w:cs="Times New Roman"/>
          <w:sz w:val="24"/>
          <w:szCs w:val="24"/>
        </w:rPr>
        <w:t>в</w:t>
      </w:r>
      <w:r w:rsidRPr="00832B88">
        <w:rPr>
          <w:rFonts w:ascii="Times New Roman" w:hAnsi="Times New Roman" w:cs="Times New Roman"/>
          <w:sz w:val="24"/>
          <w:szCs w:val="24"/>
        </w:rPr>
        <w:t>оеннослужащих.</w:t>
      </w:r>
    </w:p>
    <w:p w:rsidR="00E022FE" w:rsidRPr="00832B88" w:rsidRDefault="00E022F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w:t>
      </w:r>
      <w:r w:rsidR="00FA63A0" w:rsidRPr="00832B88">
        <w:rPr>
          <w:rFonts w:ascii="Times New Roman" w:hAnsi="Times New Roman" w:cs="Times New Roman"/>
          <w:sz w:val="24"/>
          <w:szCs w:val="24"/>
        </w:rPr>
        <w:t xml:space="preserve"> к</w:t>
      </w:r>
      <w:r w:rsidR="00B17F7B" w:rsidRPr="00832B88">
        <w:rPr>
          <w:rFonts w:ascii="Times New Roman" w:hAnsi="Times New Roman" w:cs="Times New Roman"/>
          <w:sz w:val="24"/>
          <w:szCs w:val="24"/>
        </w:rPr>
        <w:t>о</w:t>
      </w:r>
      <w:r w:rsidR="00FA63A0" w:rsidRPr="00832B88">
        <w:rPr>
          <w:rFonts w:ascii="Times New Roman" w:hAnsi="Times New Roman" w:cs="Times New Roman"/>
          <w:sz w:val="24"/>
          <w:szCs w:val="24"/>
        </w:rPr>
        <w:t xml:space="preserve"> Дню пенсионера</w:t>
      </w:r>
      <w:r w:rsidRPr="00832B88">
        <w:rPr>
          <w:rFonts w:ascii="Times New Roman" w:hAnsi="Times New Roman" w:cs="Times New Roman"/>
          <w:sz w:val="24"/>
          <w:szCs w:val="24"/>
        </w:rPr>
        <w:t xml:space="preserve"> </w:t>
      </w:r>
      <w:r w:rsidR="00B17F7B" w:rsidRPr="00832B88">
        <w:rPr>
          <w:rFonts w:ascii="Times New Roman" w:hAnsi="Times New Roman" w:cs="Times New Roman"/>
          <w:sz w:val="24"/>
          <w:szCs w:val="24"/>
        </w:rPr>
        <w:t>прошёл</w:t>
      </w:r>
      <w:r w:rsidRPr="00832B88">
        <w:rPr>
          <w:rFonts w:ascii="Times New Roman" w:hAnsi="Times New Roman" w:cs="Times New Roman"/>
          <w:sz w:val="24"/>
          <w:szCs w:val="24"/>
        </w:rPr>
        <w:t xml:space="preserve"> «Месячник пенсионера», в </w:t>
      </w:r>
      <w:r w:rsidR="00B17F7B" w:rsidRPr="00832B88">
        <w:rPr>
          <w:rFonts w:ascii="Times New Roman" w:hAnsi="Times New Roman" w:cs="Times New Roman"/>
          <w:sz w:val="24"/>
          <w:szCs w:val="24"/>
        </w:rPr>
        <w:t>рамках которого пенсионерам были</w:t>
      </w:r>
      <w:r w:rsidRPr="00832B88">
        <w:rPr>
          <w:rFonts w:ascii="Times New Roman" w:hAnsi="Times New Roman" w:cs="Times New Roman"/>
          <w:sz w:val="24"/>
          <w:szCs w:val="24"/>
        </w:rPr>
        <w:t xml:space="preserve"> </w:t>
      </w:r>
      <w:r w:rsidR="00B17F7B" w:rsidRPr="00832B88">
        <w:rPr>
          <w:rFonts w:ascii="Times New Roman" w:hAnsi="Times New Roman" w:cs="Times New Roman"/>
          <w:sz w:val="24"/>
          <w:szCs w:val="24"/>
        </w:rPr>
        <w:t>организованы профилактические медицинские осмотры</w:t>
      </w:r>
      <w:r w:rsidR="00DA285E" w:rsidRPr="00832B88">
        <w:rPr>
          <w:rFonts w:ascii="Times New Roman" w:hAnsi="Times New Roman" w:cs="Times New Roman"/>
          <w:sz w:val="24"/>
          <w:szCs w:val="24"/>
        </w:rPr>
        <w:t>,</w:t>
      </w:r>
      <w:r w:rsidR="00B17F7B" w:rsidRPr="00832B88">
        <w:rPr>
          <w:rFonts w:ascii="Times New Roman" w:hAnsi="Times New Roman" w:cs="Times New Roman"/>
          <w:sz w:val="24"/>
          <w:szCs w:val="24"/>
        </w:rPr>
        <w:t xml:space="preserve"> включая углубленную диспансеризацию</w:t>
      </w:r>
      <w:r w:rsidR="00DA285E" w:rsidRPr="00680F9F">
        <w:rPr>
          <w:rFonts w:ascii="Times New Roman" w:hAnsi="Times New Roman" w:cs="Times New Roman"/>
          <w:sz w:val="24"/>
          <w:szCs w:val="24"/>
          <w:highlight w:val="yellow"/>
        </w:rPr>
        <w:t>,</w:t>
      </w:r>
      <w:r w:rsidR="00B17F7B" w:rsidRPr="00832B88">
        <w:rPr>
          <w:rFonts w:ascii="Times New Roman" w:hAnsi="Times New Roman" w:cs="Times New Roman"/>
          <w:sz w:val="24"/>
          <w:szCs w:val="24"/>
        </w:rPr>
        <w:t xml:space="preserve"> пенсионеров</w:t>
      </w:r>
      <w:r w:rsidRPr="00832B88">
        <w:rPr>
          <w:rFonts w:ascii="Times New Roman" w:hAnsi="Times New Roman" w:cs="Times New Roman"/>
          <w:sz w:val="24"/>
          <w:szCs w:val="24"/>
        </w:rPr>
        <w:t xml:space="preserve">, </w:t>
      </w:r>
      <w:r w:rsidR="00B17F7B" w:rsidRPr="00832B88">
        <w:rPr>
          <w:rFonts w:ascii="Times New Roman" w:hAnsi="Times New Roman" w:cs="Times New Roman"/>
          <w:sz w:val="24"/>
          <w:szCs w:val="24"/>
        </w:rPr>
        <w:t>организована работа по доставке продуктов, лекарственных препаратов и бытовому обслуживанию одиноких и маломобильных граждан, состоялся концерт «Мудрость осени – счастливое мгновение…» и другие мероприятия.</w:t>
      </w:r>
      <w:r w:rsidR="0048225D" w:rsidRPr="00832B88">
        <w:rPr>
          <w:rFonts w:ascii="Times New Roman" w:hAnsi="Times New Roman" w:cs="Times New Roman"/>
          <w:sz w:val="24"/>
          <w:szCs w:val="24"/>
        </w:rPr>
        <w:t xml:space="preserve"> </w:t>
      </w:r>
      <w:r w:rsidR="00B17F7B" w:rsidRPr="00832B88">
        <w:rPr>
          <w:rFonts w:ascii="Times New Roman" w:hAnsi="Times New Roman" w:cs="Times New Roman"/>
          <w:sz w:val="24"/>
          <w:szCs w:val="24"/>
        </w:rPr>
        <w:t>Т</w:t>
      </w:r>
      <w:r w:rsidR="0048225D" w:rsidRPr="00832B88">
        <w:rPr>
          <w:rFonts w:ascii="Times New Roman" w:hAnsi="Times New Roman" w:cs="Times New Roman"/>
          <w:sz w:val="24"/>
          <w:szCs w:val="24"/>
        </w:rPr>
        <w:t xml:space="preserve">акже </w:t>
      </w:r>
      <w:r w:rsidRPr="00832B88">
        <w:rPr>
          <w:rFonts w:ascii="Times New Roman" w:hAnsi="Times New Roman" w:cs="Times New Roman"/>
          <w:sz w:val="24"/>
          <w:szCs w:val="24"/>
        </w:rPr>
        <w:t>организовано вручение продуктовых наборов</w:t>
      </w:r>
      <w:r w:rsidR="0048225D" w:rsidRPr="00832B88">
        <w:rPr>
          <w:rFonts w:ascii="Times New Roman" w:hAnsi="Times New Roman" w:cs="Times New Roman"/>
          <w:sz w:val="24"/>
          <w:szCs w:val="24"/>
        </w:rPr>
        <w:t>;</w:t>
      </w:r>
    </w:p>
    <w:p w:rsidR="00E022FE" w:rsidRPr="00832B88" w:rsidRDefault="00E022F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в рамках Декады инвалидов </w:t>
      </w:r>
      <w:r w:rsidR="00B17F7B" w:rsidRPr="00832B88">
        <w:rPr>
          <w:rFonts w:ascii="Times New Roman" w:hAnsi="Times New Roman" w:cs="Times New Roman"/>
          <w:sz w:val="24"/>
          <w:szCs w:val="24"/>
        </w:rPr>
        <w:t xml:space="preserve">были предоставлены бесплатные услуги по ремонту систем водоснабжения и энергоснабжения в жилых помещениях для инвалидов, оказывалась помощь маломобильным гражданам на дому в рамках волонтерской программы помощи на дому, </w:t>
      </w:r>
      <w:r w:rsidR="0059495E" w:rsidRPr="00832B88">
        <w:rPr>
          <w:rFonts w:ascii="Times New Roman" w:hAnsi="Times New Roman" w:cs="Times New Roman"/>
          <w:sz w:val="24"/>
          <w:szCs w:val="24"/>
        </w:rPr>
        <w:t>организовано бесплатное посещение бассейна для инвалидов и другие мероп</w:t>
      </w:r>
      <w:r w:rsidR="000828F7" w:rsidRPr="00832B88">
        <w:rPr>
          <w:rFonts w:ascii="Times New Roman" w:hAnsi="Times New Roman" w:cs="Times New Roman"/>
          <w:sz w:val="24"/>
          <w:szCs w:val="24"/>
        </w:rPr>
        <w:t>риятия.</w:t>
      </w:r>
    </w:p>
    <w:p w:rsidR="00E022FE" w:rsidRPr="00832B88" w:rsidRDefault="00E022FE"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организованы </w:t>
      </w:r>
      <w:r w:rsidR="00FA63A0" w:rsidRPr="00832B88">
        <w:rPr>
          <w:rFonts w:ascii="Times New Roman" w:hAnsi="Times New Roman" w:cs="Times New Roman"/>
          <w:sz w:val="24"/>
          <w:szCs w:val="24"/>
        </w:rPr>
        <w:t>новогодние мероприятия для детей</w:t>
      </w:r>
      <w:r w:rsidR="0048225D" w:rsidRPr="00832B88">
        <w:rPr>
          <w:rFonts w:ascii="Times New Roman" w:hAnsi="Times New Roman" w:cs="Times New Roman"/>
          <w:sz w:val="24"/>
          <w:szCs w:val="24"/>
        </w:rPr>
        <w:t xml:space="preserve"> в целях реализации которых</w:t>
      </w:r>
      <w:r w:rsidR="00FA63A0" w:rsidRPr="00832B88">
        <w:rPr>
          <w:rFonts w:ascii="Times New Roman" w:hAnsi="Times New Roman" w:cs="Times New Roman"/>
          <w:sz w:val="24"/>
          <w:szCs w:val="24"/>
        </w:rPr>
        <w:t xml:space="preserve"> </w:t>
      </w:r>
      <w:r w:rsidRPr="00832B88">
        <w:rPr>
          <w:rFonts w:ascii="Times New Roman" w:hAnsi="Times New Roman" w:cs="Times New Roman"/>
          <w:sz w:val="24"/>
          <w:szCs w:val="24"/>
        </w:rPr>
        <w:t>проведена работа по уточнению списков детей-инвалидов, сирот, опекаемых, детей из семей «степени риска» и детей из многодетных малообеспеченных семей для вручения подарков на Новогодней ё</w:t>
      </w:r>
      <w:r w:rsidR="0048225D" w:rsidRPr="00832B88">
        <w:rPr>
          <w:rFonts w:ascii="Times New Roman" w:hAnsi="Times New Roman" w:cs="Times New Roman"/>
          <w:sz w:val="24"/>
          <w:szCs w:val="24"/>
        </w:rPr>
        <w:t>лке. Всего</w:t>
      </w:r>
      <w:r w:rsidRPr="00832B88">
        <w:rPr>
          <w:rFonts w:ascii="Times New Roman" w:hAnsi="Times New Roman" w:cs="Times New Roman"/>
          <w:sz w:val="24"/>
          <w:szCs w:val="24"/>
        </w:rPr>
        <w:t xml:space="preserve"> охвачено 144 ребенка.</w:t>
      </w:r>
    </w:p>
    <w:p w:rsidR="00FA63A0" w:rsidRPr="00832B88" w:rsidRDefault="00E022FE" w:rsidP="00832B88">
      <w:pPr>
        <w:pStyle w:val="ConsPlusNormal0"/>
        <w:ind w:firstLine="567"/>
        <w:outlineLvl w:val="1"/>
        <w:rPr>
          <w:rFonts w:ascii="Times New Roman" w:hAnsi="Times New Roman" w:cs="Times New Roman"/>
          <w:sz w:val="24"/>
          <w:szCs w:val="24"/>
        </w:rPr>
      </w:pPr>
      <w:r w:rsidRPr="00832B88">
        <w:rPr>
          <w:rFonts w:ascii="Times New Roman" w:hAnsi="Times New Roman" w:cs="Times New Roman"/>
          <w:sz w:val="24"/>
          <w:szCs w:val="24"/>
        </w:rPr>
        <w:t>- проведена</w:t>
      </w:r>
      <w:r w:rsidR="00FA63A0" w:rsidRPr="00832B88">
        <w:rPr>
          <w:rFonts w:ascii="Times New Roman" w:hAnsi="Times New Roman" w:cs="Times New Roman"/>
          <w:sz w:val="24"/>
          <w:szCs w:val="24"/>
        </w:rPr>
        <w:t xml:space="preserve"> благотворительн</w:t>
      </w:r>
      <w:r w:rsidRPr="00832B88">
        <w:rPr>
          <w:rFonts w:ascii="Times New Roman" w:hAnsi="Times New Roman" w:cs="Times New Roman"/>
          <w:sz w:val="24"/>
          <w:szCs w:val="24"/>
        </w:rPr>
        <w:t>ая</w:t>
      </w:r>
      <w:r w:rsidR="00FA63A0" w:rsidRPr="00832B88">
        <w:rPr>
          <w:rFonts w:ascii="Times New Roman" w:hAnsi="Times New Roman" w:cs="Times New Roman"/>
          <w:sz w:val="24"/>
          <w:szCs w:val="24"/>
        </w:rPr>
        <w:t xml:space="preserve"> акци</w:t>
      </w:r>
      <w:r w:rsidRPr="00832B88">
        <w:rPr>
          <w:rFonts w:ascii="Times New Roman" w:hAnsi="Times New Roman" w:cs="Times New Roman"/>
          <w:sz w:val="24"/>
          <w:szCs w:val="24"/>
        </w:rPr>
        <w:t>я</w:t>
      </w:r>
      <w:r w:rsidR="00FA63A0" w:rsidRPr="00832B88">
        <w:rPr>
          <w:rFonts w:ascii="Times New Roman" w:hAnsi="Times New Roman" w:cs="Times New Roman"/>
          <w:sz w:val="24"/>
          <w:szCs w:val="24"/>
        </w:rPr>
        <w:t xml:space="preserve"> «Ёлка желаний»</w:t>
      </w:r>
      <w:r w:rsidRPr="00832B88">
        <w:rPr>
          <w:rFonts w:ascii="Times New Roman" w:hAnsi="Times New Roman" w:cs="Times New Roman"/>
          <w:sz w:val="24"/>
          <w:szCs w:val="24"/>
        </w:rPr>
        <w:t>. Главной целью акции стало</w:t>
      </w:r>
      <w:r w:rsidR="00FA63A0" w:rsidRPr="00832B88">
        <w:rPr>
          <w:rFonts w:ascii="Times New Roman" w:hAnsi="Times New Roman" w:cs="Times New Roman"/>
          <w:sz w:val="24"/>
          <w:szCs w:val="24"/>
        </w:rPr>
        <w:t xml:space="preserve"> адресное поздравление детей-инвалидов. </w:t>
      </w:r>
      <w:r w:rsidR="00AB2584" w:rsidRPr="00832B88">
        <w:rPr>
          <w:rFonts w:ascii="Times New Roman" w:hAnsi="Times New Roman" w:cs="Times New Roman"/>
          <w:sz w:val="24"/>
          <w:szCs w:val="24"/>
        </w:rPr>
        <w:t xml:space="preserve">На денежные средства, собранные силами граждан, предпринимателей и депутатов городского округа, а также на благотворительном спектакле были </w:t>
      </w:r>
      <w:r w:rsidR="00AB2584" w:rsidRPr="00832B88">
        <w:rPr>
          <w:rFonts w:ascii="Times New Roman" w:hAnsi="Times New Roman" w:cs="Times New Roman"/>
          <w:sz w:val="24"/>
          <w:szCs w:val="24"/>
        </w:rPr>
        <w:lastRenderedPageBreak/>
        <w:t>приобретены по</w:t>
      </w:r>
      <w:r w:rsidR="00FA63A0" w:rsidRPr="00832B88">
        <w:rPr>
          <w:rFonts w:ascii="Times New Roman" w:hAnsi="Times New Roman" w:cs="Times New Roman"/>
          <w:sz w:val="24"/>
          <w:szCs w:val="24"/>
        </w:rPr>
        <w:t xml:space="preserve">дарки </w:t>
      </w:r>
      <w:r w:rsidR="00AB2584" w:rsidRPr="00832B88">
        <w:rPr>
          <w:rFonts w:ascii="Times New Roman" w:hAnsi="Times New Roman" w:cs="Times New Roman"/>
          <w:sz w:val="24"/>
          <w:szCs w:val="24"/>
        </w:rPr>
        <w:t xml:space="preserve">для </w:t>
      </w:r>
      <w:r w:rsidR="00FA63A0" w:rsidRPr="00832B88">
        <w:rPr>
          <w:rFonts w:ascii="Times New Roman" w:hAnsi="Times New Roman" w:cs="Times New Roman"/>
          <w:sz w:val="24"/>
          <w:szCs w:val="24"/>
        </w:rPr>
        <w:t>27 дет</w:t>
      </w:r>
      <w:r w:rsidR="00AB2584" w:rsidRPr="00832B88">
        <w:rPr>
          <w:rFonts w:ascii="Times New Roman" w:hAnsi="Times New Roman" w:cs="Times New Roman"/>
          <w:sz w:val="24"/>
          <w:szCs w:val="24"/>
        </w:rPr>
        <w:t>ей</w:t>
      </w:r>
      <w:r w:rsidR="00FA63A0" w:rsidRPr="00832B88">
        <w:rPr>
          <w:rFonts w:ascii="Times New Roman" w:hAnsi="Times New Roman" w:cs="Times New Roman"/>
          <w:sz w:val="24"/>
          <w:szCs w:val="24"/>
        </w:rPr>
        <w:t>.</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Социальное обслуживание населения городского округа осуществляет Государственное автономное учреждение социального обслуживания Свердловской области «Комплексный центр социального обслуживания населения города Верхняя Салда», в состав которого входят консультативное отделение и отделение психолого-педагогической помощи семье и детям. Количество граждан, получивших социальные услуги в учреждение: консультативное отделение – 584 человека, отделение психолого-педагогической помощ</w:t>
      </w:r>
      <w:r w:rsidR="000828F7" w:rsidRPr="00832B88">
        <w:rPr>
          <w:rFonts w:ascii="Times New Roman" w:hAnsi="Times New Roman" w:cs="Times New Roman"/>
          <w:sz w:val="24"/>
          <w:szCs w:val="24"/>
        </w:rPr>
        <w:t xml:space="preserve">и семье и детям – 929 человек. </w:t>
      </w:r>
      <w:r w:rsidRPr="00832B88">
        <w:rPr>
          <w:rFonts w:ascii="Times New Roman" w:hAnsi="Times New Roman" w:cs="Times New Roman"/>
          <w:sz w:val="24"/>
          <w:szCs w:val="24"/>
        </w:rPr>
        <w:t>Количество семей, получивших социальные услуги (социальный патронаж) - 202.</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Организована работа по проведению Всероссийской переписи населения.</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Проведено 3 заседания комиссии по подготовке и проведению Всероссийской переписи населения 2020 года на территории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Согласован и утвержден </w:t>
      </w:r>
      <w:r w:rsidRPr="00832B88">
        <w:rPr>
          <w:rFonts w:ascii="Times New Roman" w:eastAsiaTheme="minorHAnsi" w:hAnsi="Times New Roman" w:cs="Times New Roman"/>
          <w:bCs/>
          <w:sz w:val="24"/>
          <w:szCs w:val="24"/>
          <w:lang w:eastAsia="en-US"/>
        </w:rPr>
        <w:t xml:space="preserve">организационный план проведения всероссийской переписи населения. Организовано взаимодействие с Уполномоченным по ВПН-2020. Оказана поддержка контролерам и переписному персоналу: предоставлено помещение для организации стационарного переписного участка, предоставлены услуги телефонной связи. Свою работу в офисе МФЦ осуществляли волонтеры ВПН-2020. </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w:t>
      </w:r>
      <w:r w:rsidR="00FF4A1C" w:rsidRPr="00832B88">
        <w:rPr>
          <w:rFonts w:ascii="Times New Roman" w:hAnsi="Times New Roman" w:cs="Times New Roman"/>
          <w:sz w:val="24"/>
          <w:szCs w:val="24"/>
        </w:rPr>
        <w:t>единый день голосования 19 сентября 2021 года</w:t>
      </w:r>
      <w:r w:rsidRPr="00832B88">
        <w:rPr>
          <w:rFonts w:ascii="Times New Roman" w:hAnsi="Times New Roman" w:cs="Times New Roman"/>
          <w:sz w:val="24"/>
          <w:szCs w:val="24"/>
        </w:rPr>
        <w:t xml:space="preserve"> на территории городского </w:t>
      </w:r>
      <w:proofErr w:type="gramStart"/>
      <w:r w:rsidRPr="00832B88">
        <w:rPr>
          <w:rFonts w:ascii="Times New Roman" w:hAnsi="Times New Roman" w:cs="Times New Roman"/>
          <w:sz w:val="24"/>
          <w:szCs w:val="24"/>
        </w:rPr>
        <w:t>окру</w:t>
      </w:r>
      <w:r w:rsidR="00FF4A1C" w:rsidRPr="00832B88">
        <w:rPr>
          <w:rFonts w:ascii="Times New Roman" w:hAnsi="Times New Roman" w:cs="Times New Roman"/>
          <w:sz w:val="24"/>
          <w:szCs w:val="24"/>
        </w:rPr>
        <w:t>га</w:t>
      </w:r>
      <w:proofErr w:type="gramEnd"/>
      <w:r w:rsidR="00FF4A1C" w:rsidRPr="00832B88">
        <w:rPr>
          <w:rFonts w:ascii="Times New Roman" w:hAnsi="Times New Roman" w:cs="Times New Roman"/>
          <w:sz w:val="24"/>
          <w:szCs w:val="24"/>
        </w:rPr>
        <w:t xml:space="preserve"> ЗАТО Свободный прошли выборы</w:t>
      </w:r>
      <w:r w:rsidRPr="00832B88">
        <w:rPr>
          <w:rFonts w:ascii="Times New Roman" w:hAnsi="Times New Roman" w:cs="Times New Roman"/>
          <w:sz w:val="24"/>
          <w:szCs w:val="24"/>
        </w:rPr>
        <w:t xml:space="preserve"> депутатов Государственной Думы Федерального Собрания Российской Федерации восьмого созыва, депутатов Законодательного Собрания Свердловской области, депутатов Думы городского округа ЗАТО Свободный седьмого созыва</w:t>
      </w:r>
      <w:r w:rsidR="00FF4A1C" w:rsidRPr="00832B88">
        <w:rPr>
          <w:rFonts w:ascii="Times New Roman" w:hAnsi="Times New Roman" w:cs="Times New Roman"/>
          <w:sz w:val="24"/>
          <w:szCs w:val="24"/>
        </w:rPr>
        <w:t>.</w:t>
      </w:r>
      <w:r w:rsidRPr="00832B88">
        <w:rPr>
          <w:rFonts w:ascii="Times New Roman" w:hAnsi="Times New Roman" w:cs="Times New Roman"/>
          <w:sz w:val="24"/>
          <w:szCs w:val="24"/>
        </w:rPr>
        <w:t xml:space="preserve"> </w:t>
      </w:r>
      <w:r w:rsidR="00FF4A1C" w:rsidRPr="00832B88">
        <w:rPr>
          <w:rFonts w:ascii="Times New Roman" w:hAnsi="Times New Roman" w:cs="Times New Roman"/>
          <w:sz w:val="24"/>
          <w:szCs w:val="24"/>
        </w:rPr>
        <w:t>О</w:t>
      </w:r>
      <w:r w:rsidRPr="00832B88">
        <w:rPr>
          <w:rFonts w:ascii="Times New Roman" w:hAnsi="Times New Roman" w:cs="Times New Roman"/>
          <w:sz w:val="24"/>
          <w:szCs w:val="24"/>
        </w:rPr>
        <w:t xml:space="preserve">рганизовано взаимодействие со </w:t>
      </w:r>
      <w:proofErr w:type="spellStart"/>
      <w:r w:rsidRPr="00832B88">
        <w:rPr>
          <w:rFonts w:ascii="Times New Roman" w:hAnsi="Times New Roman" w:cs="Times New Roman"/>
          <w:sz w:val="24"/>
          <w:szCs w:val="24"/>
        </w:rPr>
        <w:t>Свободненской</w:t>
      </w:r>
      <w:proofErr w:type="spellEnd"/>
      <w:r w:rsidRPr="00832B88">
        <w:rPr>
          <w:rFonts w:ascii="Times New Roman" w:hAnsi="Times New Roman" w:cs="Times New Roman"/>
          <w:sz w:val="24"/>
          <w:szCs w:val="24"/>
        </w:rPr>
        <w:t xml:space="preserve"> поселковой территориальной избирательной комиссией по вопросам подготовки и проведения выборов. Уточнен список избирательных участков на территории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сформированы и укомплектованы на 100% участковые избирательные комиссии. Администрацией городского округа организовано взаимодействие с командованием войсковой части 34103 по вопросу проведения информационной работы с военнослужащими, проходящими военную службу по призыву, контракту, а также жителями городского округа в части касающейся разъяснения особенностей проведения выборов.</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Подготовлены документы и проведено заседание комиссии о награждении Знаком отличия «За вклад в развитие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Разработан План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832B88">
        <w:rPr>
          <w:rFonts w:ascii="Times New Roman" w:hAnsi="Times New Roman" w:cs="Times New Roman"/>
          <w:sz w:val="24"/>
          <w:szCs w:val="24"/>
        </w:rPr>
        <w:t>коронавирусной</w:t>
      </w:r>
      <w:proofErr w:type="spellEnd"/>
      <w:r w:rsidRPr="00832B88">
        <w:rPr>
          <w:rFonts w:ascii="Times New Roman" w:hAnsi="Times New Roman" w:cs="Times New Roman"/>
          <w:sz w:val="24"/>
          <w:szCs w:val="24"/>
        </w:rPr>
        <w:t xml:space="preserve"> инфекции 2019-nСоV на территории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Организованы заседания оперативного штаба по организации проведения мероприятий, направленных на предупреждение завоза и распространения </w:t>
      </w:r>
      <w:proofErr w:type="spellStart"/>
      <w:r w:rsidRPr="00832B88">
        <w:rPr>
          <w:rFonts w:ascii="Times New Roman" w:hAnsi="Times New Roman" w:cs="Times New Roman"/>
          <w:sz w:val="24"/>
          <w:szCs w:val="24"/>
        </w:rPr>
        <w:t>коронавирусной</w:t>
      </w:r>
      <w:proofErr w:type="spellEnd"/>
      <w:r w:rsidRPr="00832B88">
        <w:rPr>
          <w:rFonts w:ascii="Times New Roman" w:hAnsi="Times New Roman" w:cs="Times New Roman"/>
          <w:sz w:val="24"/>
          <w:szCs w:val="24"/>
        </w:rPr>
        <w:t xml:space="preserve"> инфекции, вызванной новым </w:t>
      </w:r>
      <w:proofErr w:type="spellStart"/>
      <w:r w:rsidRPr="00832B88">
        <w:rPr>
          <w:rFonts w:ascii="Times New Roman" w:hAnsi="Times New Roman" w:cs="Times New Roman"/>
          <w:sz w:val="24"/>
          <w:szCs w:val="24"/>
        </w:rPr>
        <w:t>коронавирусом</w:t>
      </w:r>
      <w:proofErr w:type="spellEnd"/>
      <w:r w:rsidRPr="00832B88">
        <w:rPr>
          <w:rFonts w:ascii="Times New Roman" w:hAnsi="Times New Roman" w:cs="Times New Roman"/>
          <w:sz w:val="24"/>
          <w:szCs w:val="24"/>
        </w:rPr>
        <w:t xml:space="preserve"> 2019-nCоV, утвержденного постановлением администрации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от 04.03.2020 № 103. </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Проведено 31 заседание оперативного штаба по организации проведения мероприятий, направленных на предупреждение завоза и распространения </w:t>
      </w:r>
      <w:proofErr w:type="spellStart"/>
      <w:r w:rsidRPr="00832B88">
        <w:rPr>
          <w:rFonts w:ascii="Times New Roman" w:hAnsi="Times New Roman" w:cs="Times New Roman"/>
          <w:sz w:val="24"/>
          <w:szCs w:val="24"/>
        </w:rPr>
        <w:t>коронавирусной</w:t>
      </w:r>
      <w:proofErr w:type="spellEnd"/>
      <w:r w:rsidRPr="00832B88">
        <w:rPr>
          <w:rFonts w:ascii="Times New Roman" w:hAnsi="Times New Roman" w:cs="Times New Roman"/>
          <w:sz w:val="24"/>
          <w:szCs w:val="24"/>
        </w:rPr>
        <w:t xml:space="preserve"> инфекции, подготовлены протоколы заседаний. </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Организовано информирование жителей городского округа по вопросам профилактики заболеваемости </w:t>
      </w:r>
      <w:r w:rsidRPr="00832B88">
        <w:rPr>
          <w:rFonts w:ascii="Times New Roman" w:hAnsi="Times New Roman" w:cs="Times New Roman"/>
          <w:sz w:val="24"/>
          <w:szCs w:val="24"/>
          <w:lang w:val="en-US"/>
        </w:rPr>
        <w:t>COVID</w:t>
      </w:r>
      <w:r w:rsidRPr="00832B88">
        <w:rPr>
          <w:rFonts w:ascii="Times New Roman" w:hAnsi="Times New Roman" w:cs="Times New Roman"/>
          <w:sz w:val="24"/>
          <w:szCs w:val="24"/>
        </w:rPr>
        <w:t>-19 на официальном сайте администрации</w:t>
      </w:r>
      <w:r w:rsidR="00DE4750">
        <w:rPr>
          <w:rFonts w:ascii="Times New Roman" w:hAnsi="Times New Roman" w:cs="Times New Roman"/>
          <w:sz w:val="24"/>
          <w:szCs w:val="24"/>
        </w:rPr>
        <w:t xml:space="preserve"> </w:t>
      </w:r>
      <w:r w:rsidR="00DE4750" w:rsidRPr="00D72CF8">
        <w:rPr>
          <w:rFonts w:ascii="Times New Roman" w:hAnsi="Times New Roman" w:cs="Times New Roman"/>
          <w:sz w:val="24"/>
          <w:szCs w:val="24"/>
        </w:rPr>
        <w:t>городского округа</w:t>
      </w:r>
      <w:r w:rsidRPr="00832B88">
        <w:rPr>
          <w:rFonts w:ascii="Times New Roman" w:hAnsi="Times New Roman" w:cs="Times New Roman"/>
          <w:sz w:val="24"/>
          <w:szCs w:val="24"/>
        </w:rPr>
        <w:t>, путем размещения объявлений на информационных стендах, в СМИ, на официальных страницах в социальных сетях, посредством рассылки информации руководителям организаций.</w:t>
      </w:r>
    </w:p>
    <w:p w:rsidR="00FA63A0" w:rsidRPr="00832B88" w:rsidRDefault="00FA63A0" w:rsidP="00832B88">
      <w:pPr>
        <w:spacing w:after="0" w:line="240" w:lineRule="auto"/>
        <w:ind w:firstLine="567"/>
        <w:rPr>
          <w:rFonts w:ascii="Times New Roman" w:hAnsi="Times New Roman" w:cs="Times New Roman"/>
          <w:sz w:val="24"/>
          <w:szCs w:val="24"/>
        </w:rPr>
      </w:pPr>
    </w:p>
    <w:p w:rsidR="00FA63A0" w:rsidRPr="00832B88" w:rsidRDefault="00FA63A0"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Здравоохранение</w:t>
      </w:r>
    </w:p>
    <w:p w:rsidR="00FA63A0" w:rsidRPr="00832B88" w:rsidRDefault="00FA63A0" w:rsidP="00832B88">
      <w:pPr>
        <w:spacing w:after="0" w:line="240" w:lineRule="auto"/>
        <w:ind w:firstLine="567"/>
        <w:rPr>
          <w:rFonts w:ascii="Times New Roman" w:hAnsi="Times New Roman" w:cs="Times New Roman"/>
          <w:b/>
          <w:sz w:val="24"/>
          <w:szCs w:val="24"/>
        </w:rPr>
      </w:pPr>
    </w:p>
    <w:p w:rsidR="00FA63A0" w:rsidRPr="00832B88" w:rsidRDefault="00FA63A0" w:rsidP="00832B88">
      <w:pPr>
        <w:pStyle w:val="ConsPlusNormal0"/>
        <w:ind w:firstLine="567"/>
        <w:rPr>
          <w:rStyle w:val="ConsPlusNormal"/>
          <w:rFonts w:ascii="Times New Roman" w:hAnsi="Times New Roman" w:cs="Times New Roman"/>
          <w:sz w:val="24"/>
          <w:szCs w:val="24"/>
        </w:rPr>
      </w:pPr>
      <w:r w:rsidRPr="00832B88">
        <w:rPr>
          <w:rStyle w:val="ConsPlusNormal"/>
          <w:rFonts w:ascii="Times New Roman" w:hAnsi="Times New Roman" w:cs="Times New Roman"/>
          <w:sz w:val="24"/>
          <w:szCs w:val="24"/>
        </w:rPr>
        <w:t xml:space="preserve">Комплекс учреждений здравоохранения городского </w:t>
      </w:r>
      <w:proofErr w:type="gramStart"/>
      <w:r w:rsidRPr="00832B88">
        <w:rPr>
          <w:rStyle w:val="ConsPlusNormal"/>
          <w:rFonts w:ascii="Times New Roman" w:hAnsi="Times New Roman" w:cs="Times New Roman"/>
          <w:sz w:val="24"/>
          <w:szCs w:val="24"/>
        </w:rPr>
        <w:t>округа</w:t>
      </w:r>
      <w:proofErr w:type="gramEnd"/>
      <w:r w:rsidRPr="00832B88">
        <w:rPr>
          <w:rStyle w:val="ConsPlusNormal"/>
          <w:rFonts w:ascii="Times New Roman" w:hAnsi="Times New Roman" w:cs="Times New Roman"/>
          <w:sz w:val="24"/>
          <w:szCs w:val="24"/>
        </w:rPr>
        <w:t xml:space="preserve"> ЗАТО Свободный представлен двумя лечебными учреждениями: </w:t>
      </w:r>
    </w:p>
    <w:p w:rsidR="00FA63A0" w:rsidRPr="00832B88" w:rsidRDefault="00FA63A0" w:rsidP="00832B88">
      <w:pPr>
        <w:pStyle w:val="ConsPlusNormal0"/>
        <w:ind w:firstLine="567"/>
        <w:rPr>
          <w:rStyle w:val="ConsPlusNormal"/>
          <w:rFonts w:ascii="Times New Roman" w:hAnsi="Times New Roman" w:cs="Times New Roman"/>
          <w:sz w:val="24"/>
          <w:szCs w:val="24"/>
        </w:rPr>
      </w:pPr>
      <w:r w:rsidRPr="00832B88">
        <w:rPr>
          <w:rStyle w:val="ConsPlusNormal"/>
          <w:rFonts w:ascii="Times New Roman" w:hAnsi="Times New Roman" w:cs="Times New Roman"/>
          <w:sz w:val="24"/>
          <w:szCs w:val="24"/>
        </w:rPr>
        <w:t xml:space="preserve">1. Государственное автономное учреждение здравоохранения Свердловской области «Городская </w:t>
      </w:r>
      <w:proofErr w:type="gramStart"/>
      <w:r w:rsidRPr="00832B88">
        <w:rPr>
          <w:rStyle w:val="ConsPlusNormal"/>
          <w:rFonts w:ascii="Times New Roman" w:hAnsi="Times New Roman" w:cs="Times New Roman"/>
          <w:sz w:val="24"/>
          <w:szCs w:val="24"/>
        </w:rPr>
        <w:t>больница</w:t>
      </w:r>
      <w:proofErr w:type="gramEnd"/>
      <w:r w:rsidRPr="00832B88">
        <w:rPr>
          <w:rStyle w:val="ConsPlusNormal"/>
          <w:rFonts w:ascii="Times New Roman" w:hAnsi="Times New Roman" w:cs="Times New Roman"/>
          <w:sz w:val="24"/>
          <w:szCs w:val="24"/>
        </w:rPr>
        <w:t xml:space="preserve"> ЗАТО Свободный» в состав которой входят: участковая служба, </w:t>
      </w:r>
      <w:proofErr w:type="spellStart"/>
      <w:r w:rsidRPr="00832B88">
        <w:rPr>
          <w:rStyle w:val="ConsPlusNormal"/>
          <w:rFonts w:ascii="Times New Roman" w:hAnsi="Times New Roman" w:cs="Times New Roman"/>
          <w:sz w:val="24"/>
          <w:szCs w:val="24"/>
        </w:rPr>
        <w:t>дошкольно</w:t>
      </w:r>
      <w:proofErr w:type="spellEnd"/>
      <w:r w:rsidRPr="00832B88">
        <w:rPr>
          <w:rStyle w:val="ConsPlusNormal"/>
          <w:rFonts w:ascii="Times New Roman" w:hAnsi="Times New Roman" w:cs="Times New Roman"/>
          <w:sz w:val="24"/>
          <w:szCs w:val="24"/>
        </w:rPr>
        <w:t>-школьное отделение, специализированное отделение, стоматология, отделение скорой помощи, круглосуточный стационар, дневной стационар и детская поликлиника.</w:t>
      </w:r>
    </w:p>
    <w:p w:rsidR="00FA63A0" w:rsidRPr="00832B88" w:rsidRDefault="00FA63A0" w:rsidP="00832B88">
      <w:pPr>
        <w:pStyle w:val="ConsPlusNormal0"/>
        <w:ind w:firstLine="567"/>
        <w:rPr>
          <w:rStyle w:val="ConsPlusNormal"/>
          <w:rFonts w:ascii="Times New Roman" w:hAnsi="Times New Roman" w:cs="Times New Roman"/>
          <w:sz w:val="24"/>
          <w:szCs w:val="24"/>
        </w:rPr>
      </w:pPr>
      <w:r w:rsidRPr="00832B88">
        <w:rPr>
          <w:rStyle w:val="ConsPlusNormal"/>
          <w:rFonts w:ascii="Times New Roman" w:hAnsi="Times New Roman" w:cs="Times New Roman"/>
          <w:sz w:val="24"/>
          <w:szCs w:val="24"/>
        </w:rPr>
        <w:lastRenderedPageBreak/>
        <w:t>2. 19 отдельный медицинский батальон. Находится в ведении Министерства обороны Российской Федерации.</w:t>
      </w:r>
    </w:p>
    <w:p w:rsidR="00FA63A0" w:rsidRPr="00832B88" w:rsidRDefault="00FA63A0" w:rsidP="00832B88">
      <w:pPr>
        <w:pStyle w:val="ConsPlusNormal0"/>
        <w:ind w:firstLine="567"/>
        <w:rPr>
          <w:rStyle w:val="ConsPlusNormal"/>
          <w:rFonts w:ascii="Times New Roman" w:hAnsi="Times New Roman" w:cs="Times New Roman"/>
          <w:sz w:val="24"/>
          <w:szCs w:val="24"/>
        </w:rPr>
      </w:pPr>
      <w:r w:rsidRPr="00832B88">
        <w:rPr>
          <w:rStyle w:val="ConsPlusNormal"/>
          <w:rFonts w:ascii="Times New Roman" w:hAnsi="Times New Roman" w:cs="Times New Roman"/>
          <w:sz w:val="24"/>
          <w:szCs w:val="24"/>
        </w:rPr>
        <w:t>Мощность поликлиники ГАУЗ СО «</w:t>
      </w:r>
      <w:proofErr w:type="gramStart"/>
      <w:r w:rsidRPr="00832B88">
        <w:rPr>
          <w:rStyle w:val="ConsPlusNormal"/>
          <w:rFonts w:ascii="Times New Roman" w:hAnsi="Times New Roman" w:cs="Times New Roman"/>
          <w:sz w:val="24"/>
          <w:szCs w:val="24"/>
        </w:rPr>
        <w:t>ГБ</w:t>
      </w:r>
      <w:proofErr w:type="gramEnd"/>
      <w:r w:rsidRPr="00832B88">
        <w:rPr>
          <w:rStyle w:val="ConsPlusNormal"/>
          <w:rFonts w:ascii="Times New Roman" w:hAnsi="Times New Roman" w:cs="Times New Roman"/>
          <w:sz w:val="24"/>
          <w:szCs w:val="24"/>
        </w:rPr>
        <w:t xml:space="preserve"> ЗАТО Свободный» плановая 75 посещений в смену, фактическая мощность 75 посещений в смену. За 2021 год учтено более 68 тыс. посещений, из них детьми более 37 тыс. посещений. Процент профилактических посещений 54 %. Осмотрено на дому </w:t>
      </w:r>
      <w:r w:rsidR="001A5146" w:rsidRPr="00832B88">
        <w:rPr>
          <w:rStyle w:val="ConsPlusNormal"/>
          <w:rFonts w:ascii="Times New Roman" w:hAnsi="Times New Roman" w:cs="Times New Roman"/>
          <w:sz w:val="24"/>
          <w:szCs w:val="24"/>
        </w:rPr>
        <w:t>5204 человека, из них 2785</w:t>
      </w:r>
      <w:r w:rsidRPr="00832B88">
        <w:rPr>
          <w:rStyle w:val="ConsPlusNormal"/>
          <w:rFonts w:ascii="Times New Roman" w:hAnsi="Times New Roman" w:cs="Times New Roman"/>
          <w:sz w:val="24"/>
          <w:szCs w:val="24"/>
        </w:rPr>
        <w:t xml:space="preserve"> ребенка. Выполнено вызовов СМП - 2135, неотложных вызовов - 4091.</w:t>
      </w:r>
    </w:p>
    <w:p w:rsidR="00FA63A0" w:rsidRPr="00832B88" w:rsidRDefault="00FA63A0" w:rsidP="00832B88">
      <w:pPr>
        <w:pStyle w:val="ConsPlusNormal0"/>
        <w:ind w:firstLine="567"/>
        <w:rPr>
          <w:rStyle w:val="ConsPlusNormal"/>
          <w:rFonts w:ascii="Times New Roman" w:hAnsi="Times New Roman" w:cs="Times New Roman"/>
          <w:sz w:val="24"/>
          <w:szCs w:val="24"/>
        </w:rPr>
      </w:pPr>
      <w:r w:rsidRPr="00832B88">
        <w:rPr>
          <w:rStyle w:val="ConsPlusNormal"/>
          <w:rFonts w:ascii="Times New Roman" w:hAnsi="Times New Roman" w:cs="Times New Roman"/>
          <w:sz w:val="24"/>
          <w:szCs w:val="24"/>
        </w:rPr>
        <w:t>Абсолютное количество лиц</w:t>
      </w:r>
      <w:r w:rsidR="00DE4750">
        <w:rPr>
          <w:rStyle w:val="ConsPlusNormal"/>
          <w:rFonts w:ascii="Times New Roman" w:hAnsi="Times New Roman" w:cs="Times New Roman"/>
          <w:sz w:val="24"/>
          <w:szCs w:val="24"/>
        </w:rPr>
        <w:t>,</w:t>
      </w:r>
      <w:r w:rsidRPr="00832B88">
        <w:rPr>
          <w:rStyle w:val="ConsPlusNormal"/>
          <w:rFonts w:ascii="Times New Roman" w:hAnsi="Times New Roman" w:cs="Times New Roman"/>
          <w:sz w:val="24"/>
          <w:szCs w:val="24"/>
        </w:rPr>
        <w:t xml:space="preserve"> полностью завершивших диспансеризацию определенных групп взрослого населения 850 человек, что составляет 100%.</w:t>
      </w:r>
    </w:p>
    <w:p w:rsidR="00FA63A0" w:rsidRDefault="00FA63A0" w:rsidP="00832B88">
      <w:pPr>
        <w:pStyle w:val="ConsPlusNormal0"/>
        <w:ind w:firstLine="567"/>
        <w:rPr>
          <w:rStyle w:val="ConsPlusNormal"/>
          <w:rFonts w:ascii="Times New Roman" w:hAnsi="Times New Roman" w:cs="Times New Roman"/>
          <w:sz w:val="24"/>
          <w:szCs w:val="24"/>
        </w:rPr>
      </w:pPr>
      <w:r w:rsidRPr="00832B88">
        <w:rPr>
          <w:rStyle w:val="ConsPlusNormal"/>
          <w:rFonts w:ascii="Times New Roman" w:hAnsi="Times New Roman" w:cs="Times New Roman"/>
          <w:sz w:val="24"/>
          <w:szCs w:val="24"/>
        </w:rPr>
        <w:t>Диспансерная группа (численность лиц, состоящих на диспансерном учете по специальностям) 1429 человек, что составляет 23,84% от прикрепленного населения.</w:t>
      </w:r>
    </w:p>
    <w:p w:rsidR="00DE4750" w:rsidRPr="00832B88" w:rsidRDefault="00DE4750" w:rsidP="00832B88">
      <w:pPr>
        <w:pStyle w:val="ConsPlusNormal0"/>
        <w:ind w:firstLine="567"/>
        <w:rPr>
          <w:rStyle w:val="ConsPlusNormal"/>
          <w:rFonts w:ascii="Times New Roman" w:hAnsi="Times New Roman" w:cs="Times New Roman"/>
          <w:sz w:val="24"/>
          <w:szCs w:val="24"/>
        </w:rPr>
      </w:pPr>
    </w:p>
    <w:p w:rsidR="00FA63A0" w:rsidRPr="00832B88" w:rsidRDefault="00FA63A0"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Предпринимательство</w:t>
      </w:r>
    </w:p>
    <w:p w:rsidR="00FA63A0" w:rsidRPr="00832B88" w:rsidRDefault="00FA63A0" w:rsidP="00832B88">
      <w:pPr>
        <w:spacing w:after="0" w:line="240" w:lineRule="auto"/>
        <w:ind w:firstLine="567"/>
        <w:rPr>
          <w:rFonts w:ascii="Times New Roman" w:hAnsi="Times New Roman" w:cs="Times New Roman"/>
          <w:b/>
          <w:sz w:val="24"/>
          <w:szCs w:val="24"/>
        </w:rPr>
      </w:pP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рамках реализации муниципальной программы «Развитие субъектов малого и среднего предпринимательства» в 2021 году проведено 5 универсальных ярмарок</w:t>
      </w:r>
      <w:r w:rsidR="00DA285E" w:rsidRPr="00832B88">
        <w:rPr>
          <w:rFonts w:ascii="Times New Roman" w:hAnsi="Times New Roman" w:cs="Times New Roman"/>
          <w:sz w:val="24"/>
          <w:szCs w:val="24"/>
        </w:rPr>
        <w:t>,</w:t>
      </w:r>
      <w:r w:rsidRPr="00832B88">
        <w:rPr>
          <w:rFonts w:ascii="Times New Roman" w:hAnsi="Times New Roman" w:cs="Times New Roman"/>
          <w:sz w:val="24"/>
          <w:szCs w:val="24"/>
        </w:rPr>
        <w:t xml:space="preserve"> праздничное мероприятие ко Дню р</w:t>
      </w:r>
      <w:r w:rsidR="002715E9" w:rsidRPr="00832B88">
        <w:rPr>
          <w:rFonts w:ascii="Times New Roman" w:hAnsi="Times New Roman" w:cs="Times New Roman"/>
          <w:sz w:val="24"/>
          <w:szCs w:val="24"/>
        </w:rPr>
        <w:t>оссийского предпринимательства.</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качестве имущественной поддержки предпринимательской деятельности администрацией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w:t>
      </w:r>
      <w:r w:rsidR="00F51AFD" w:rsidRPr="00832B88">
        <w:rPr>
          <w:rFonts w:ascii="Times New Roman" w:hAnsi="Times New Roman" w:cs="Times New Roman"/>
          <w:sz w:val="24"/>
          <w:szCs w:val="24"/>
        </w:rPr>
        <w:t>6 индивидуальным предпринимателям</w:t>
      </w:r>
      <w:r w:rsidRPr="00832B88">
        <w:rPr>
          <w:rFonts w:ascii="Times New Roman" w:hAnsi="Times New Roman" w:cs="Times New Roman"/>
          <w:sz w:val="24"/>
          <w:szCs w:val="24"/>
        </w:rPr>
        <w:t xml:space="preserve"> предоставл</w:t>
      </w:r>
      <w:r w:rsidR="00F51AFD" w:rsidRPr="00832B88">
        <w:rPr>
          <w:rFonts w:ascii="Times New Roman" w:hAnsi="Times New Roman" w:cs="Times New Roman"/>
          <w:sz w:val="24"/>
          <w:szCs w:val="24"/>
        </w:rPr>
        <w:t>яется</w:t>
      </w:r>
      <w:r w:rsidRPr="00832B88">
        <w:rPr>
          <w:rFonts w:ascii="Times New Roman" w:hAnsi="Times New Roman" w:cs="Times New Roman"/>
          <w:sz w:val="24"/>
          <w:szCs w:val="24"/>
        </w:rPr>
        <w:t xml:space="preserve"> в пользование на долгосрочной основе </w:t>
      </w:r>
      <w:r w:rsidR="00AB2584" w:rsidRPr="00832B88">
        <w:rPr>
          <w:rFonts w:ascii="Times New Roman" w:hAnsi="Times New Roman" w:cs="Times New Roman"/>
          <w:sz w:val="24"/>
          <w:szCs w:val="24"/>
        </w:rPr>
        <w:t>недвижимое муниципальное имущество</w:t>
      </w:r>
      <w:r w:rsidRPr="00832B88">
        <w:rPr>
          <w:rFonts w:ascii="Times New Roman" w:hAnsi="Times New Roman" w:cs="Times New Roman"/>
          <w:sz w:val="24"/>
          <w:szCs w:val="24"/>
        </w:rPr>
        <w:t>.</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марте 2020 года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субъектом малого предпринимательства было реализовано преимущественное право на приобретение арендуемого им недвижимого имущества. </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Согласно данным Единого государственного реестра индивидуальных предпринимателей на территории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зарегистрировано 78 индивидуальных предпринимателей.</w:t>
      </w:r>
    </w:p>
    <w:p w:rsidR="00FA63A0" w:rsidRPr="00832B88" w:rsidRDefault="00FA63A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Также на территории городского округа расположены 10 объектов по предоставлению услуг населению, 20 объектов по продаже продовольственных товаров, 36 объекта по продаже непродовольственных товаров.</w:t>
      </w:r>
    </w:p>
    <w:p w:rsidR="00B2174B" w:rsidRPr="00832B88" w:rsidRDefault="00B2174B" w:rsidP="00832B88">
      <w:pPr>
        <w:spacing w:after="0" w:line="240" w:lineRule="auto"/>
        <w:ind w:firstLine="567"/>
        <w:rPr>
          <w:rFonts w:ascii="Times New Roman" w:hAnsi="Times New Roman" w:cs="Times New Roman"/>
          <w:sz w:val="24"/>
          <w:szCs w:val="24"/>
        </w:rPr>
      </w:pPr>
    </w:p>
    <w:p w:rsidR="005B5569" w:rsidRPr="00832B88" w:rsidRDefault="003C790B" w:rsidP="00832B88">
      <w:pPr>
        <w:spacing w:after="0" w:line="240" w:lineRule="auto"/>
        <w:ind w:firstLine="567"/>
        <w:rPr>
          <w:rFonts w:ascii="Times New Roman" w:hAnsi="Times New Roman" w:cs="Times New Roman"/>
          <w:b/>
          <w:sz w:val="24"/>
          <w:szCs w:val="24"/>
        </w:rPr>
      </w:pPr>
      <w:r w:rsidRPr="00832B88">
        <w:rPr>
          <w:rFonts w:ascii="Times New Roman" w:hAnsi="Times New Roman" w:cs="Times New Roman"/>
          <w:b/>
          <w:sz w:val="24"/>
          <w:szCs w:val="24"/>
        </w:rPr>
        <w:t>Гражданская оборона и пожарная безопасность</w:t>
      </w:r>
    </w:p>
    <w:p w:rsidR="0036164F" w:rsidRPr="00832B88" w:rsidRDefault="0036164F" w:rsidP="00832B88">
      <w:pPr>
        <w:spacing w:after="0" w:line="240" w:lineRule="auto"/>
        <w:ind w:firstLine="567"/>
        <w:rPr>
          <w:rFonts w:ascii="Times New Roman" w:hAnsi="Times New Roman" w:cs="Times New Roman"/>
          <w:b/>
          <w:sz w:val="24"/>
          <w:szCs w:val="24"/>
        </w:rPr>
      </w:pPr>
    </w:p>
    <w:p w:rsidR="00FF788E" w:rsidRPr="00832B88" w:rsidRDefault="00BF631B" w:rsidP="00832B88">
      <w:pPr>
        <w:suppressAutoHyphens w:val="0"/>
        <w:spacing w:after="0" w:line="240" w:lineRule="auto"/>
        <w:ind w:firstLine="567"/>
        <w:rPr>
          <w:rFonts w:ascii="Times New Roman" w:eastAsia="Times New Roman" w:hAnsi="Times New Roman" w:cs="Times New Roman"/>
          <w:sz w:val="24"/>
          <w:szCs w:val="24"/>
        </w:rPr>
      </w:pPr>
      <w:r w:rsidRPr="00832B88">
        <w:rPr>
          <w:rFonts w:ascii="Times New Roman" w:eastAsia="Times New Roman" w:hAnsi="Times New Roman" w:cs="Times New Roman"/>
          <w:sz w:val="24"/>
          <w:szCs w:val="24"/>
          <w:shd w:val="clear" w:color="auto" w:fill="FFFFFF"/>
        </w:rPr>
        <w:t>В 202</w:t>
      </w:r>
      <w:r w:rsidR="002C78E7" w:rsidRPr="00832B88">
        <w:rPr>
          <w:rFonts w:ascii="Times New Roman" w:eastAsia="Times New Roman" w:hAnsi="Times New Roman" w:cs="Times New Roman"/>
          <w:sz w:val="24"/>
          <w:szCs w:val="24"/>
          <w:shd w:val="clear" w:color="auto" w:fill="FFFFFF"/>
        </w:rPr>
        <w:t>1</w:t>
      </w:r>
      <w:r w:rsidRPr="00832B88">
        <w:rPr>
          <w:rFonts w:ascii="Times New Roman" w:eastAsia="Times New Roman" w:hAnsi="Times New Roman" w:cs="Times New Roman"/>
          <w:sz w:val="24"/>
          <w:szCs w:val="24"/>
          <w:shd w:val="clear" w:color="auto" w:fill="FFFFFF"/>
        </w:rPr>
        <w:t xml:space="preserve"> году администрацией городского </w:t>
      </w:r>
      <w:proofErr w:type="gramStart"/>
      <w:r w:rsidRPr="00832B88">
        <w:rPr>
          <w:rFonts w:ascii="Times New Roman" w:eastAsia="Times New Roman" w:hAnsi="Times New Roman" w:cs="Times New Roman"/>
          <w:sz w:val="24"/>
          <w:szCs w:val="24"/>
          <w:shd w:val="clear" w:color="auto" w:fill="FFFFFF"/>
        </w:rPr>
        <w:t>округа</w:t>
      </w:r>
      <w:proofErr w:type="gramEnd"/>
      <w:r w:rsidRPr="00832B88">
        <w:rPr>
          <w:rFonts w:ascii="Times New Roman" w:eastAsia="Times New Roman" w:hAnsi="Times New Roman" w:cs="Times New Roman"/>
          <w:sz w:val="24"/>
          <w:szCs w:val="24"/>
          <w:shd w:val="clear" w:color="auto" w:fill="FFFFFF"/>
        </w:rPr>
        <w:t xml:space="preserve"> ЗАТО Свободный большое внимание уделялось мероприятиям по гражданской обороне и чрезвычайным ситуациям и обеспечение первичных мер пожарной безопасности. Работа по этим направления</w:t>
      </w:r>
      <w:r w:rsidR="000828F7" w:rsidRPr="00832B88">
        <w:rPr>
          <w:rFonts w:ascii="Times New Roman" w:eastAsia="Times New Roman" w:hAnsi="Times New Roman" w:cs="Times New Roman"/>
          <w:sz w:val="24"/>
          <w:szCs w:val="24"/>
          <w:shd w:val="clear" w:color="auto" w:fill="FFFFFF"/>
        </w:rPr>
        <w:t>м проводилась в соответствии с ф</w:t>
      </w:r>
      <w:r w:rsidRPr="00832B88">
        <w:rPr>
          <w:rFonts w:ascii="Times New Roman" w:eastAsia="Times New Roman" w:hAnsi="Times New Roman" w:cs="Times New Roman"/>
          <w:sz w:val="24"/>
          <w:szCs w:val="24"/>
          <w:shd w:val="clear" w:color="auto" w:fill="FFFFFF"/>
        </w:rPr>
        <w:t>едеральным</w:t>
      </w:r>
      <w:r w:rsidR="000828F7" w:rsidRPr="00832B88">
        <w:rPr>
          <w:rFonts w:ascii="Times New Roman" w:eastAsia="Times New Roman" w:hAnsi="Times New Roman" w:cs="Times New Roman"/>
          <w:sz w:val="24"/>
          <w:szCs w:val="24"/>
          <w:shd w:val="clear" w:color="auto" w:fill="FFFFFF"/>
        </w:rPr>
        <w:t xml:space="preserve"> законодательством</w:t>
      </w:r>
      <w:r w:rsidRPr="00832B88">
        <w:rPr>
          <w:rFonts w:ascii="Times New Roman" w:eastAsia="Times New Roman" w:hAnsi="Times New Roman" w:cs="Times New Roman"/>
          <w:sz w:val="24"/>
          <w:szCs w:val="24"/>
          <w:shd w:val="clear" w:color="auto" w:fill="FFFFFF"/>
        </w:rPr>
        <w:t xml:space="preserve">, Планом основных мероприятий городского </w:t>
      </w:r>
      <w:proofErr w:type="gramStart"/>
      <w:r w:rsidRPr="00832B88">
        <w:rPr>
          <w:rFonts w:ascii="Times New Roman" w:eastAsia="Times New Roman" w:hAnsi="Times New Roman" w:cs="Times New Roman"/>
          <w:sz w:val="24"/>
          <w:szCs w:val="24"/>
          <w:shd w:val="clear" w:color="auto" w:fill="FFFFFF"/>
        </w:rPr>
        <w:t>округа</w:t>
      </w:r>
      <w:proofErr w:type="gramEnd"/>
      <w:r w:rsidRPr="00832B88">
        <w:rPr>
          <w:rFonts w:ascii="Times New Roman" w:eastAsia="Times New Roman" w:hAnsi="Times New Roman" w:cs="Times New Roman"/>
          <w:sz w:val="24"/>
          <w:szCs w:val="24"/>
          <w:shd w:val="clear" w:color="auto" w:fill="FFFFFF"/>
        </w:rPr>
        <w:t xml:space="preserve"> ЗАТО Свободный по вопросам ГО ЧС предупреждения и ликвидации чрезвычайных ситуаций, обеспечения пожарной безопасности и безопасности людей на водных объектах на 202</w:t>
      </w:r>
      <w:r w:rsidR="002C78E7" w:rsidRPr="00832B88">
        <w:rPr>
          <w:rFonts w:ascii="Times New Roman" w:eastAsia="Times New Roman" w:hAnsi="Times New Roman" w:cs="Times New Roman"/>
          <w:sz w:val="24"/>
          <w:szCs w:val="24"/>
          <w:shd w:val="clear" w:color="auto" w:fill="FFFFFF"/>
        </w:rPr>
        <w:t>1</w:t>
      </w:r>
      <w:r w:rsidRPr="00832B88">
        <w:rPr>
          <w:rFonts w:ascii="Times New Roman" w:eastAsia="Times New Roman" w:hAnsi="Times New Roman" w:cs="Times New Roman"/>
          <w:sz w:val="24"/>
          <w:szCs w:val="24"/>
          <w:shd w:val="clear" w:color="auto" w:fill="FFFFFF"/>
        </w:rPr>
        <w:t xml:space="preserve"> год.</w:t>
      </w:r>
    </w:p>
    <w:p w:rsidR="00BF631B" w:rsidRPr="00832B88" w:rsidRDefault="00BF631B" w:rsidP="00832B88">
      <w:pPr>
        <w:suppressAutoHyphens w:val="0"/>
        <w:spacing w:after="0" w:line="240" w:lineRule="auto"/>
        <w:ind w:firstLine="567"/>
        <w:rPr>
          <w:rFonts w:ascii="Times New Roman" w:eastAsia="Times New Roman" w:hAnsi="Times New Roman" w:cs="Times New Roman"/>
          <w:sz w:val="24"/>
          <w:szCs w:val="24"/>
          <w:shd w:val="clear" w:color="auto" w:fill="FFFFFF"/>
        </w:rPr>
      </w:pPr>
      <w:r w:rsidRPr="00832B88">
        <w:rPr>
          <w:rFonts w:ascii="Times New Roman" w:eastAsia="Times New Roman" w:hAnsi="Times New Roman" w:cs="Times New Roman"/>
          <w:sz w:val="24"/>
          <w:szCs w:val="24"/>
          <w:shd w:val="clear" w:color="auto" w:fill="FFFFFF"/>
        </w:rPr>
        <w:t>Чрезвычайных ситуаций в 202</w:t>
      </w:r>
      <w:r w:rsidR="0036164F" w:rsidRPr="00832B88">
        <w:rPr>
          <w:rFonts w:ascii="Times New Roman" w:eastAsia="Times New Roman" w:hAnsi="Times New Roman" w:cs="Times New Roman"/>
          <w:sz w:val="24"/>
          <w:szCs w:val="24"/>
          <w:shd w:val="clear" w:color="auto" w:fill="FFFFFF"/>
        </w:rPr>
        <w:t>1</w:t>
      </w:r>
      <w:r w:rsidRPr="00832B88">
        <w:rPr>
          <w:rFonts w:ascii="Times New Roman" w:eastAsia="Times New Roman" w:hAnsi="Times New Roman" w:cs="Times New Roman"/>
          <w:sz w:val="24"/>
          <w:szCs w:val="24"/>
          <w:shd w:val="clear" w:color="auto" w:fill="FFFFFF"/>
        </w:rPr>
        <w:t xml:space="preserve"> году на территории городского </w:t>
      </w:r>
      <w:proofErr w:type="gramStart"/>
      <w:r w:rsidRPr="00832B88">
        <w:rPr>
          <w:rFonts w:ascii="Times New Roman" w:eastAsia="Times New Roman" w:hAnsi="Times New Roman" w:cs="Times New Roman"/>
          <w:sz w:val="24"/>
          <w:szCs w:val="24"/>
          <w:shd w:val="clear" w:color="auto" w:fill="FFFFFF"/>
        </w:rPr>
        <w:t>округа</w:t>
      </w:r>
      <w:proofErr w:type="gramEnd"/>
      <w:r w:rsidRPr="00832B88">
        <w:rPr>
          <w:rFonts w:ascii="Times New Roman" w:eastAsia="Times New Roman" w:hAnsi="Times New Roman" w:cs="Times New Roman"/>
          <w:sz w:val="24"/>
          <w:szCs w:val="24"/>
          <w:shd w:val="clear" w:color="auto" w:fill="FFFFFF"/>
        </w:rPr>
        <w:t xml:space="preserve"> ЗАТО Свободный допущено не было.</w:t>
      </w:r>
    </w:p>
    <w:p w:rsidR="0036164F" w:rsidRPr="00832B88" w:rsidRDefault="0036164F" w:rsidP="00832B88">
      <w:pPr>
        <w:suppressAutoHyphens w:val="0"/>
        <w:spacing w:after="0" w:line="240" w:lineRule="auto"/>
        <w:ind w:firstLine="567"/>
        <w:rPr>
          <w:rFonts w:ascii="Times New Roman" w:eastAsia="Times New Roman" w:hAnsi="Times New Roman" w:cs="Times New Roman"/>
          <w:sz w:val="24"/>
          <w:szCs w:val="24"/>
        </w:rPr>
      </w:pPr>
    </w:p>
    <w:p w:rsidR="005B5569" w:rsidRPr="00832B88" w:rsidRDefault="003367EE" w:rsidP="00832B88">
      <w:pPr>
        <w:spacing w:after="0" w:line="240" w:lineRule="auto"/>
        <w:ind w:firstLine="567"/>
        <w:rPr>
          <w:rFonts w:ascii="Times New Roman" w:hAnsi="Times New Roman" w:cs="Times New Roman"/>
          <w:b/>
          <w:bCs/>
          <w:sz w:val="24"/>
          <w:szCs w:val="24"/>
        </w:rPr>
      </w:pPr>
      <w:r w:rsidRPr="00832B88">
        <w:rPr>
          <w:rFonts w:ascii="Times New Roman" w:hAnsi="Times New Roman" w:cs="Times New Roman"/>
          <w:b/>
          <w:bCs/>
          <w:sz w:val="24"/>
          <w:szCs w:val="24"/>
        </w:rPr>
        <w:t>Д</w:t>
      </w:r>
      <w:r w:rsidR="003C790B" w:rsidRPr="00832B88">
        <w:rPr>
          <w:rFonts w:ascii="Times New Roman" w:hAnsi="Times New Roman" w:cs="Times New Roman"/>
          <w:b/>
          <w:bCs/>
          <w:sz w:val="24"/>
          <w:szCs w:val="24"/>
        </w:rPr>
        <w:t>еятельност</w:t>
      </w:r>
      <w:r w:rsidRPr="00832B88">
        <w:rPr>
          <w:rFonts w:ascii="Times New Roman" w:hAnsi="Times New Roman" w:cs="Times New Roman"/>
          <w:b/>
          <w:bCs/>
          <w:sz w:val="24"/>
          <w:szCs w:val="24"/>
        </w:rPr>
        <w:t>ь</w:t>
      </w:r>
      <w:r w:rsidR="003C790B" w:rsidRPr="00832B88">
        <w:rPr>
          <w:rFonts w:ascii="Times New Roman" w:hAnsi="Times New Roman" w:cs="Times New Roman"/>
          <w:b/>
          <w:bCs/>
          <w:sz w:val="24"/>
          <w:szCs w:val="24"/>
        </w:rPr>
        <w:t xml:space="preserve"> администрации городского округа по решению вопросов, поставленных Думой городского округа в 202</w:t>
      </w:r>
      <w:r w:rsidR="0036164F" w:rsidRPr="00832B88">
        <w:rPr>
          <w:rFonts w:ascii="Times New Roman" w:hAnsi="Times New Roman" w:cs="Times New Roman"/>
          <w:b/>
          <w:bCs/>
          <w:sz w:val="24"/>
          <w:szCs w:val="24"/>
        </w:rPr>
        <w:t>1</w:t>
      </w:r>
      <w:r w:rsidR="003C790B" w:rsidRPr="00832B88">
        <w:rPr>
          <w:rFonts w:ascii="Times New Roman" w:hAnsi="Times New Roman" w:cs="Times New Roman"/>
          <w:b/>
          <w:bCs/>
          <w:sz w:val="24"/>
          <w:szCs w:val="24"/>
        </w:rPr>
        <w:t xml:space="preserve"> году</w:t>
      </w:r>
    </w:p>
    <w:p w:rsidR="0036164F" w:rsidRPr="00832B88" w:rsidRDefault="0036164F" w:rsidP="00832B88">
      <w:pPr>
        <w:spacing w:after="0" w:line="240" w:lineRule="auto"/>
        <w:ind w:firstLine="567"/>
        <w:rPr>
          <w:rFonts w:ascii="Times New Roman" w:hAnsi="Times New Roman" w:cs="Times New Roman"/>
          <w:b/>
          <w:bCs/>
          <w:sz w:val="24"/>
          <w:szCs w:val="24"/>
        </w:rPr>
      </w:pPr>
    </w:p>
    <w:p w:rsidR="00721805" w:rsidRPr="00832B88" w:rsidRDefault="00B67552"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bCs/>
          <w:sz w:val="24"/>
          <w:szCs w:val="24"/>
        </w:rPr>
        <w:t>Вопросы, поставленные Думой городского округа в 2021 году выполнены в полном объеме.</w:t>
      </w:r>
    </w:p>
    <w:p w:rsidR="00C335D5" w:rsidRPr="00832B88" w:rsidRDefault="008E6A13"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b/>
          <w:sz w:val="24"/>
          <w:szCs w:val="24"/>
        </w:rPr>
        <w:t>55-е очередное заседание Думы городского округа 26.05.2021г.</w:t>
      </w:r>
      <w:r w:rsidRPr="00832B88">
        <w:rPr>
          <w:rFonts w:ascii="Times New Roman" w:hAnsi="Times New Roman" w:cs="Times New Roman"/>
          <w:sz w:val="24"/>
          <w:szCs w:val="24"/>
        </w:rPr>
        <w:t xml:space="preserve"> Рекомендовать главе городского округа Иванову А.В. принять соответствующие меры к лицам, допустившим образование недостатков, и по устранению недостатков, изложенных в акте проверки соблюдения </w:t>
      </w:r>
      <w:r w:rsidRPr="00832B88">
        <w:rPr>
          <w:rFonts w:ascii="Times New Roman" w:hAnsi="Times New Roman" w:cs="Times New Roman"/>
          <w:sz w:val="24"/>
          <w:szCs w:val="24"/>
        </w:rPr>
        <w:lastRenderedPageBreak/>
        <w:t>установленного порядка управления и распоряжения имуществом, переданным на праве хозяйственного ведения Муниципальному унитарному предприятию ЖКХ «Кедр»</w:t>
      </w:r>
      <w:r w:rsidR="00B61529" w:rsidRPr="00832B88">
        <w:rPr>
          <w:rFonts w:ascii="Times New Roman" w:hAnsi="Times New Roman" w:cs="Times New Roman"/>
          <w:sz w:val="24"/>
          <w:szCs w:val="24"/>
        </w:rPr>
        <w:t>.</w:t>
      </w:r>
    </w:p>
    <w:p w:rsidR="009C5E34"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целях исполнения поручения Думы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от 26.05.2021 </w:t>
      </w:r>
    </w:p>
    <w:p w:rsidR="001A5146" w:rsidRPr="00832B88" w:rsidRDefault="001A5146" w:rsidP="009C5E34">
      <w:pPr>
        <w:spacing w:after="0" w:line="240" w:lineRule="auto"/>
        <w:rPr>
          <w:rFonts w:ascii="Times New Roman" w:hAnsi="Times New Roman" w:cs="Times New Roman"/>
          <w:sz w:val="24"/>
          <w:szCs w:val="24"/>
        </w:rPr>
      </w:pPr>
      <w:r w:rsidRPr="00832B88">
        <w:rPr>
          <w:rFonts w:ascii="Times New Roman" w:hAnsi="Times New Roman" w:cs="Times New Roman"/>
          <w:sz w:val="24"/>
          <w:szCs w:val="24"/>
        </w:rPr>
        <w:t>№ 55/21 приняты следующие меры:</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1.1. Котельная с оборудованием, инв. № 95 на </w:t>
      </w:r>
      <w:proofErr w:type="spellStart"/>
      <w:r w:rsidRPr="00832B88">
        <w:rPr>
          <w:rFonts w:ascii="Times New Roman" w:hAnsi="Times New Roman" w:cs="Times New Roman"/>
          <w:sz w:val="24"/>
          <w:szCs w:val="24"/>
        </w:rPr>
        <w:t>Теляне</w:t>
      </w:r>
      <w:proofErr w:type="spellEnd"/>
      <w:r w:rsidRPr="00832B88">
        <w:rPr>
          <w:rFonts w:ascii="Times New Roman" w:hAnsi="Times New Roman" w:cs="Times New Roman"/>
          <w:sz w:val="24"/>
          <w:szCs w:val="24"/>
        </w:rPr>
        <w:t>, принятая в хозяйственное ведение на основании Постановления от 05.06.2006 г. № 235, Договора о закреплении муниципального имущества на праве хозяйственного ведения № 31-1 от 07.11.2013 г.) отражена в бухгалтерском учете предприятия.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Копия инвентарной карточки учета объекта основных средств (форма № ОС-6) № 001000422 от 13.04.2021 года предоставлена.</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1.2. Здание </w:t>
      </w:r>
      <w:proofErr w:type="spellStart"/>
      <w:r w:rsidRPr="00832B88">
        <w:rPr>
          <w:rFonts w:ascii="Times New Roman" w:hAnsi="Times New Roman" w:cs="Times New Roman"/>
          <w:sz w:val="24"/>
          <w:szCs w:val="24"/>
        </w:rPr>
        <w:t>хлораторного</w:t>
      </w:r>
      <w:proofErr w:type="spellEnd"/>
      <w:r w:rsidRPr="00832B88">
        <w:rPr>
          <w:rFonts w:ascii="Times New Roman" w:hAnsi="Times New Roman" w:cs="Times New Roman"/>
          <w:sz w:val="24"/>
          <w:szCs w:val="24"/>
        </w:rPr>
        <w:t xml:space="preserve"> склада (инв. 96) (Постановление главы администрации от05.06.2006 № 235) отражено в бухгалтерском учете предприятия.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Копия инвентарной карточки учета объекта основных средств (форма № ОС-6) № 001000424 от 13.04.2021 года предоставлена.</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1.3. Опоры ЛЭП СВ 95-3,5 в количестве 4 шт. (Постановление администрации городского округа от 17.12.2018 № 677) отражены в бухгалтерском учете предприятия.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Копии инвентарных карточек учета объекта основных средств (форма № ОС-6) предоставлены</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1.4. Инженерная инфраструктура (приложение № 1 к акту) (Постановление администрации городского округа от 28.02.2006 № 77) (очистные сооружения сточных вод) отражены в бухгалтерском учете предприятия.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Копия инвентарной карточки учета объекта основных средств (форма № ОС-6) № 001000429 от 13.04.2021 года предоставлены.</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1.5. Мазутные емкости, литер </w:t>
      </w:r>
      <w:proofErr w:type="gramStart"/>
      <w:r w:rsidRPr="00832B88">
        <w:rPr>
          <w:rFonts w:ascii="Times New Roman" w:hAnsi="Times New Roman" w:cs="Times New Roman"/>
          <w:sz w:val="24"/>
          <w:szCs w:val="24"/>
        </w:rPr>
        <w:t>I,II</w:t>
      </w:r>
      <w:proofErr w:type="gramEnd"/>
      <w:r w:rsidRPr="00832B88">
        <w:rPr>
          <w:rFonts w:ascii="Times New Roman" w:hAnsi="Times New Roman" w:cs="Times New Roman"/>
          <w:sz w:val="24"/>
          <w:szCs w:val="24"/>
        </w:rPr>
        <w:t>,III,IV,V,VI,VII,VII,VIII,IX,X (Постановление администрации городского округа от 17.12.2018 № 677) отражены в бухгалтерском учете предприятия.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Копии инвентарных карточек учета объекта основных средств (форма № ОС-6) предоставлены.</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1.6. Кабина 4331-509064 (каркас) отражена в бухгалтерском учете предприятия. Копия инвентарной карточки учета объекта основных средств (форма № ОС-6) № 001000093 от 13.04.2021 года предоставлена.</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1.7. Котел паровой ДКВР-6,5-13 ГМ, 2003 г. и экономайзер ЭБ-2-236И, 2003 г., переданные по Постановлению главы администрации городского округа 05.06.2006 № 235 обслуживали ранее жилой фонд ул. Зеленая (согласно техническим характеристикам котлы ДКВР 6,5-13 стояли на котельной ул. Зеленая, ДКВР 10/13 смонтированы на котельной ул. </w:t>
      </w:r>
      <w:proofErr w:type="spellStart"/>
      <w:r w:rsidRPr="00832B88">
        <w:rPr>
          <w:rFonts w:ascii="Times New Roman" w:hAnsi="Times New Roman" w:cs="Times New Roman"/>
          <w:sz w:val="24"/>
          <w:szCs w:val="24"/>
        </w:rPr>
        <w:t>Неделина</w:t>
      </w:r>
      <w:proofErr w:type="spellEnd"/>
      <w:r w:rsidRPr="00832B88">
        <w:rPr>
          <w:rFonts w:ascii="Times New Roman" w:hAnsi="Times New Roman" w:cs="Times New Roman"/>
          <w:sz w:val="24"/>
          <w:szCs w:val="24"/>
        </w:rPr>
        <w:t>). Что подтверждается Постановлением от 23.07.2012 г. № 517, Актом приема передачи к данному постановлению, и ведомостями смонтированного оборудования к Акту. Между тем, в заключенном на основании Постановления договоре о закреплении муниципального имущества на праве хозяйственного ведения № 31-1 от 27.11.2013 года данное оборудование не поименовано.</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На основании </w:t>
      </w:r>
      <w:r w:rsidR="009C5E34">
        <w:rPr>
          <w:rFonts w:ascii="Times New Roman" w:hAnsi="Times New Roman" w:cs="Times New Roman"/>
          <w:sz w:val="24"/>
          <w:szCs w:val="24"/>
        </w:rPr>
        <w:t>р</w:t>
      </w:r>
      <w:r w:rsidRPr="00832B88">
        <w:rPr>
          <w:rFonts w:ascii="Times New Roman" w:hAnsi="Times New Roman" w:cs="Times New Roman"/>
          <w:sz w:val="24"/>
          <w:szCs w:val="24"/>
        </w:rPr>
        <w:t xml:space="preserve">ешения Думы </w:t>
      </w:r>
      <w:proofErr w:type="gramStart"/>
      <w:r w:rsidRPr="00832B88">
        <w:rPr>
          <w:rFonts w:ascii="Times New Roman" w:hAnsi="Times New Roman" w:cs="Times New Roman"/>
          <w:sz w:val="24"/>
          <w:szCs w:val="24"/>
        </w:rPr>
        <w:t>ГО</w:t>
      </w:r>
      <w:proofErr w:type="gramEnd"/>
      <w:r w:rsidRPr="00832B88">
        <w:rPr>
          <w:rFonts w:ascii="Times New Roman" w:hAnsi="Times New Roman" w:cs="Times New Roman"/>
          <w:sz w:val="24"/>
          <w:szCs w:val="24"/>
        </w:rPr>
        <w:t xml:space="preserve"> ЗАТО Свободный № 46/23 от 17.09.2010 года «О переселении граждан с улицы Зеленая» МУП ЖКХ «КЕДР» перестало производить эксплуатацию основных средств на ул. Зеленая.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На основании Постановления </w:t>
      </w:r>
      <w:r w:rsidR="009C5E34">
        <w:rPr>
          <w:rFonts w:ascii="Times New Roman" w:hAnsi="Times New Roman" w:cs="Times New Roman"/>
          <w:sz w:val="24"/>
          <w:szCs w:val="24"/>
        </w:rPr>
        <w:t>а</w:t>
      </w:r>
      <w:r w:rsidRPr="00832B88">
        <w:rPr>
          <w:rFonts w:ascii="Times New Roman" w:hAnsi="Times New Roman" w:cs="Times New Roman"/>
          <w:sz w:val="24"/>
          <w:szCs w:val="24"/>
        </w:rPr>
        <w:t xml:space="preserve">дминистрации </w:t>
      </w:r>
      <w:proofErr w:type="gramStart"/>
      <w:r w:rsidRPr="00832B88">
        <w:rPr>
          <w:rFonts w:ascii="Times New Roman" w:hAnsi="Times New Roman" w:cs="Times New Roman"/>
          <w:sz w:val="24"/>
          <w:szCs w:val="24"/>
        </w:rPr>
        <w:t>ГО</w:t>
      </w:r>
      <w:proofErr w:type="gramEnd"/>
      <w:r w:rsidRPr="00832B88">
        <w:rPr>
          <w:rFonts w:ascii="Times New Roman" w:hAnsi="Times New Roman" w:cs="Times New Roman"/>
          <w:sz w:val="24"/>
          <w:szCs w:val="24"/>
        </w:rPr>
        <w:t xml:space="preserve"> ЗАТО </w:t>
      </w:r>
      <w:r w:rsidR="009C5E34" w:rsidRPr="00D72CF8">
        <w:rPr>
          <w:rFonts w:ascii="Times New Roman" w:hAnsi="Times New Roman" w:cs="Times New Roman"/>
          <w:sz w:val="24"/>
          <w:szCs w:val="24"/>
        </w:rPr>
        <w:t>Свободный</w:t>
      </w:r>
      <w:r w:rsidR="009C5E34">
        <w:rPr>
          <w:rFonts w:ascii="Times New Roman" w:hAnsi="Times New Roman" w:cs="Times New Roman"/>
          <w:sz w:val="24"/>
          <w:szCs w:val="24"/>
        </w:rPr>
        <w:t xml:space="preserve"> </w:t>
      </w:r>
      <w:r w:rsidRPr="00832B88">
        <w:rPr>
          <w:rFonts w:ascii="Times New Roman" w:hAnsi="Times New Roman" w:cs="Times New Roman"/>
          <w:sz w:val="24"/>
          <w:szCs w:val="24"/>
        </w:rPr>
        <w:t>№ 517 от 23.07.2012 года объекты коммунально-бытового назначения и инженерной инфраструктуры МУП ЖКХ «КЕДР», расположенных на ул. Зеленая были приняты обратно в муниципальную казну, поставлены на баланс. В связи с чем, соответственно, списаны с баланса МУП ЖКХ «КЕДР». Копии постановлений предоставлены.</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2017 году на основании </w:t>
      </w:r>
      <w:r w:rsidR="009C5E34">
        <w:rPr>
          <w:rFonts w:ascii="Times New Roman" w:hAnsi="Times New Roman" w:cs="Times New Roman"/>
          <w:sz w:val="24"/>
          <w:szCs w:val="24"/>
        </w:rPr>
        <w:t>р</w:t>
      </w:r>
      <w:r w:rsidRPr="00832B88">
        <w:rPr>
          <w:rFonts w:ascii="Times New Roman" w:hAnsi="Times New Roman" w:cs="Times New Roman"/>
          <w:sz w:val="24"/>
          <w:szCs w:val="24"/>
        </w:rPr>
        <w:t xml:space="preserve">аспоряжения </w:t>
      </w:r>
      <w:r w:rsidR="009C5E34">
        <w:rPr>
          <w:rFonts w:ascii="Times New Roman" w:hAnsi="Times New Roman" w:cs="Times New Roman"/>
          <w:sz w:val="24"/>
          <w:szCs w:val="24"/>
        </w:rPr>
        <w:t>а</w:t>
      </w:r>
      <w:r w:rsidRPr="00832B88">
        <w:rPr>
          <w:rFonts w:ascii="Times New Roman" w:hAnsi="Times New Roman" w:cs="Times New Roman"/>
          <w:sz w:val="24"/>
          <w:szCs w:val="24"/>
        </w:rPr>
        <w:t xml:space="preserve">дминистрации </w:t>
      </w:r>
      <w:proofErr w:type="gramStart"/>
      <w:r w:rsidRPr="00832B88">
        <w:rPr>
          <w:rFonts w:ascii="Times New Roman" w:hAnsi="Times New Roman" w:cs="Times New Roman"/>
          <w:sz w:val="24"/>
          <w:szCs w:val="24"/>
        </w:rPr>
        <w:t>ГО</w:t>
      </w:r>
      <w:proofErr w:type="gramEnd"/>
      <w:r w:rsidRPr="00832B88">
        <w:rPr>
          <w:rFonts w:ascii="Times New Roman" w:hAnsi="Times New Roman" w:cs="Times New Roman"/>
          <w:sz w:val="24"/>
          <w:szCs w:val="24"/>
        </w:rPr>
        <w:t xml:space="preserve"> ЗАТО Свободный Свердловской области от 26.06.2017 года </w:t>
      </w:r>
      <w:r w:rsidR="009C5E34" w:rsidRPr="00832B88">
        <w:rPr>
          <w:rFonts w:ascii="Times New Roman" w:hAnsi="Times New Roman" w:cs="Times New Roman"/>
          <w:sz w:val="24"/>
          <w:szCs w:val="24"/>
        </w:rPr>
        <w:t xml:space="preserve">№ 113 </w:t>
      </w:r>
      <w:r w:rsidR="009C5E34">
        <w:rPr>
          <w:rFonts w:ascii="Times New Roman" w:hAnsi="Times New Roman" w:cs="Times New Roman"/>
          <w:sz w:val="24"/>
          <w:szCs w:val="24"/>
        </w:rPr>
        <w:t>а</w:t>
      </w:r>
      <w:r w:rsidRPr="00832B88">
        <w:rPr>
          <w:rFonts w:ascii="Times New Roman" w:hAnsi="Times New Roman" w:cs="Times New Roman"/>
          <w:sz w:val="24"/>
          <w:szCs w:val="24"/>
        </w:rPr>
        <w:t xml:space="preserve">дминистрацией ГО ЗАТО Свободный совместно с МУП ЖКХ «Кедр» проведена совместная инвентаризация движимого и недвижимого имущества, переданного в хозяйственное ведение. Инвентаризационная опись составлена. </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По п.2 предписания объекты отражены в бухгалтерском учете предприятия, с учетом присвоенного кадастрового номера по сведениям, полученным из Единого государственного реестра недвижимости. Копии инвентарных карточек предоставлены.</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По п.3 части предписания: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Стоимость имущества, полученного в безвозмездное пользование в сумме 16 175, 3 тыс.</w:t>
      </w:r>
      <w:r w:rsidR="009C5E34">
        <w:rPr>
          <w:rFonts w:ascii="Times New Roman" w:hAnsi="Times New Roman" w:cs="Times New Roman"/>
          <w:sz w:val="24"/>
          <w:szCs w:val="24"/>
        </w:rPr>
        <w:t xml:space="preserve"> </w:t>
      </w:r>
      <w:r w:rsidRPr="00832B88">
        <w:rPr>
          <w:rFonts w:ascii="Times New Roman" w:hAnsi="Times New Roman" w:cs="Times New Roman"/>
          <w:sz w:val="24"/>
          <w:szCs w:val="24"/>
        </w:rPr>
        <w:t>руб. отражена на счете 001. Копии инве</w:t>
      </w:r>
      <w:r w:rsidR="009C5E34" w:rsidRPr="00D72CF8">
        <w:rPr>
          <w:rFonts w:ascii="Times New Roman" w:hAnsi="Times New Roman" w:cs="Times New Roman"/>
          <w:sz w:val="24"/>
          <w:szCs w:val="24"/>
        </w:rPr>
        <w:t>н</w:t>
      </w:r>
      <w:r w:rsidRPr="00832B88">
        <w:rPr>
          <w:rFonts w:ascii="Times New Roman" w:hAnsi="Times New Roman" w:cs="Times New Roman"/>
          <w:sz w:val="24"/>
          <w:szCs w:val="24"/>
        </w:rPr>
        <w:t>тарных карточек предоставлены.</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По п.4 части предписания:</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Инвентарные карточки (ф.№ ОС-6) объектов основных средств ведутся в электронном виде и на бумажном носителе, при дооборудовании, реконструкции и модернизации основных средств изменения будут отражаться, в том числе, и с наименованием конструктивных элементов и других признаков, характеризующих объект. Предоставленные копии инвентарных карточек с внесенными изменениями подтверждают соблюдение данных требований.</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По п.6 части предпи</w:t>
      </w:r>
      <w:r w:rsidR="009C5E34">
        <w:rPr>
          <w:rFonts w:ascii="Times New Roman" w:hAnsi="Times New Roman" w:cs="Times New Roman"/>
          <w:sz w:val="24"/>
          <w:szCs w:val="24"/>
        </w:rPr>
        <w:t>сания: служебное расследование д</w:t>
      </w:r>
      <w:r w:rsidRPr="00832B88">
        <w:rPr>
          <w:rFonts w:ascii="Times New Roman" w:hAnsi="Times New Roman" w:cs="Times New Roman"/>
          <w:sz w:val="24"/>
          <w:szCs w:val="24"/>
        </w:rPr>
        <w:t>иректором МУП ЖКХ «Кедр» проведено. Копия акта служебного расследования предоставлено.</w:t>
      </w:r>
    </w:p>
    <w:p w:rsidR="001A5146"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По п.8 части мероприятия:</w:t>
      </w:r>
    </w:p>
    <w:p w:rsidR="00C335D5" w:rsidRPr="00832B88"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Бывшим и действующим сотрудникам МУП ЖКХ «КЕДР» направлены рекомендации о возмещении расходов предприятия на обучения. Копии документов, подтверждающих отправку и получение, предоставлены. </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b/>
          <w:sz w:val="24"/>
          <w:szCs w:val="24"/>
        </w:rPr>
        <w:t>56-е очередное заседание Думы городского округа 26.05.2021г.</w:t>
      </w:r>
      <w:r w:rsidRPr="00832B88">
        <w:rPr>
          <w:rFonts w:ascii="Times New Roman" w:hAnsi="Times New Roman" w:cs="Times New Roman"/>
          <w:sz w:val="24"/>
          <w:szCs w:val="24"/>
        </w:rPr>
        <w:t xml:space="preserve"> Рекомендовать главе городского округа в течение трех месяцев провести инвентаризацию муниципального имущества по улице Зелёная, оценить данное имущество, включить имущество, подлежащее продаже в план приватизации городского округа. Максимально проработать данные мероприятия в течение периода трех месяцев в целях экономии бюджетных средств на охранные услуги.</w:t>
      </w:r>
    </w:p>
    <w:p w:rsidR="009C5E34"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целях исполнения поручения Думы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от 23.06.2021 </w:t>
      </w:r>
    </w:p>
    <w:p w:rsidR="009C5E34" w:rsidRDefault="00B61529" w:rsidP="009C5E34">
      <w:pPr>
        <w:spacing w:after="0" w:line="240" w:lineRule="auto"/>
        <w:rPr>
          <w:rFonts w:ascii="Times New Roman" w:hAnsi="Times New Roman" w:cs="Times New Roman"/>
          <w:sz w:val="24"/>
          <w:szCs w:val="24"/>
        </w:rPr>
      </w:pPr>
      <w:r w:rsidRPr="00832B88">
        <w:rPr>
          <w:rFonts w:ascii="Times New Roman" w:hAnsi="Times New Roman" w:cs="Times New Roman"/>
          <w:sz w:val="24"/>
          <w:szCs w:val="24"/>
        </w:rPr>
        <w:t xml:space="preserve">№ 56/5 инвентаризационной комиссией администрации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проведена инвентаризация муниципального имущества, находящегося на ул. Зеленая на основании распоряжения администрации городского округа ЗАТО Свободный от 24.09.2021 </w:t>
      </w:r>
    </w:p>
    <w:p w:rsidR="00B61529" w:rsidRPr="00832B88" w:rsidRDefault="00B61529" w:rsidP="009C5E34">
      <w:pPr>
        <w:spacing w:after="0" w:line="240" w:lineRule="auto"/>
        <w:rPr>
          <w:rFonts w:ascii="Times New Roman" w:hAnsi="Times New Roman" w:cs="Times New Roman"/>
          <w:sz w:val="24"/>
          <w:szCs w:val="24"/>
        </w:rPr>
      </w:pPr>
      <w:r w:rsidRPr="00832B88">
        <w:rPr>
          <w:rFonts w:ascii="Times New Roman" w:hAnsi="Times New Roman" w:cs="Times New Roman"/>
          <w:sz w:val="24"/>
          <w:szCs w:val="24"/>
        </w:rPr>
        <w:t xml:space="preserve">№ 148, с внесенными изменениями распоряжением администрации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от 30.09.2021 № 155. </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В ходе инвентаризации установлено следующее: в жилых домах и объектах инфраструктуры имеются в наличии металлические изделия в виде радиаторов, змеевиков, ограждений, лестничных маршей, трубопроводов, металлических дверей, чугунных ванн и сливных бачков, эл. плит. </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Заключение инвентаризационной комиссии по результатам инвентаризации: в связи с тем, что все объекты по ул. Зеленая не используются необходимо провести обследование строительных конструкций МКД и провести оценку стоимости зданий и сооружений; металлические изделия и конструкции невозможно и нецелесообразно использовать, необходимо демонтировать данное имущество.</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Комиссией по поступлению и выбытию активов администрации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утвержденной распоряжением администрации городского округа ЗАТО Свободный от 11.03.2020 № 30, </w:t>
      </w:r>
      <w:r w:rsidR="005C3940" w:rsidRPr="00832B88">
        <w:rPr>
          <w:rFonts w:ascii="Times New Roman" w:hAnsi="Times New Roman" w:cs="Times New Roman"/>
          <w:sz w:val="24"/>
          <w:szCs w:val="24"/>
        </w:rPr>
        <w:t>(</w:t>
      </w:r>
      <w:r w:rsidR="009C5E34">
        <w:rPr>
          <w:rFonts w:ascii="Times New Roman" w:hAnsi="Times New Roman" w:cs="Times New Roman"/>
          <w:sz w:val="24"/>
          <w:szCs w:val="24"/>
        </w:rPr>
        <w:t xml:space="preserve">в ред. </w:t>
      </w:r>
      <w:r w:rsidRPr="00832B88">
        <w:rPr>
          <w:rFonts w:ascii="Times New Roman" w:hAnsi="Times New Roman" w:cs="Times New Roman"/>
          <w:sz w:val="24"/>
          <w:szCs w:val="24"/>
        </w:rPr>
        <w:t>от 13.09.2021 № 137</w:t>
      </w:r>
      <w:r w:rsidR="005C3940" w:rsidRPr="00832B88">
        <w:rPr>
          <w:rFonts w:ascii="Times New Roman" w:hAnsi="Times New Roman" w:cs="Times New Roman"/>
          <w:sz w:val="24"/>
          <w:szCs w:val="24"/>
        </w:rPr>
        <w:t>)</w:t>
      </w:r>
      <w:r w:rsidRPr="00832B88">
        <w:rPr>
          <w:rFonts w:ascii="Times New Roman" w:hAnsi="Times New Roman" w:cs="Times New Roman"/>
          <w:sz w:val="24"/>
          <w:szCs w:val="24"/>
        </w:rPr>
        <w:t xml:space="preserve"> по результатам инвентаризации рассмотрен вопрос о дальнейшем использовании металлических изделий, находящихся на ул. Зеленая. На комиссии было принято решение демонтировать металлические изделия и принять к учету на </w:t>
      </w:r>
      <w:proofErr w:type="spellStart"/>
      <w:r w:rsidRPr="00832B88">
        <w:rPr>
          <w:rFonts w:ascii="Times New Roman" w:hAnsi="Times New Roman" w:cs="Times New Roman"/>
          <w:sz w:val="24"/>
          <w:szCs w:val="24"/>
        </w:rPr>
        <w:t>забалансовый</w:t>
      </w:r>
      <w:proofErr w:type="spellEnd"/>
      <w:r w:rsidRPr="00832B88">
        <w:rPr>
          <w:rFonts w:ascii="Times New Roman" w:hAnsi="Times New Roman" w:cs="Times New Roman"/>
          <w:sz w:val="24"/>
          <w:szCs w:val="24"/>
        </w:rPr>
        <w:t xml:space="preserve"> счет 02 «Материальные ценности на хранении», с целью их сохранности до их реализации (сдачи в металлолом).</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связи с ограничением сроков на проведение указанных мероприятий, а также на</w:t>
      </w:r>
      <w:r w:rsidR="009C5E34">
        <w:rPr>
          <w:rFonts w:ascii="Times New Roman" w:hAnsi="Times New Roman" w:cs="Times New Roman"/>
          <w:sz w:val="24"/>
          <w:szCs w:val="24"/>
        </w:rPr>
        <w:t xml:space="preserve"> охранные услуги </w:t>
      </w:r>
      <w:r w:rsidR="009C5E34" w:rsidRPr="00D72CF8">
        <w:rPr>
          <w:rFonts w:ascii="Times New Roman" w:hAnsi="Times New Roman" w:cs="Times New Roman"/>
          <w:sz w:val="24"/>
          <w:szCs w:val="24"/>
        </w:rPr>
        <w:t>администрацией городского округа</w:t>
      </w:r>
      <w:r w:rsidR="009C5E34">
        <w:rPr>
          <w:rFonts w:ascii="Times New Roman" w:hAnsi="Times New Roman" w:cs="Times New Roman"/>
          <w:sz w:val="24"/>
          <w:szCs w:val="24"/>
        </w:rPr>
        <w:t xml:space="preserve"> </w:t>
      </w:r>
      <w:r w:rsidRPr="00832B88">
        <w:rPr>
          <w:rFonts w:ascii="Times New Roman" w:hAnsi="Times New Roman" w:cs="Times New Roman"/>
          <w:sz w:val="24"/>
          <w:szCs w:val="24"/>
        </w:rPr>
        <w:t>заключен договор с МУП ЖКХ «Кедр» б/н от 15.10.2021 на демонтаж движимого имущества - металлических конструкций, находящихся в составе недвижимого имущества. На 10.11.2021 г. работы выполнены на 75%: произведен демонтаж металлических изделий, производятся погрузочные работы, перевозка и разгрузка на территорию котельной №88,89.</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За указанный период с ООО ЧОП «Мангуст-НТ» заключены договора:</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lastRenderedPageBreak/>
        <w:t>-  № 31 от 01.07.2021 г. «Охрана движимого и недвижимого имущества, находящегося на ул. Зеленая» с 01.07.2021 до 29.07.2021г.</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№22 от 30.07.2021 г. Муниципальный контракт «Охрана объектов и имущества, находящихся в собственности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с 30.07.2021 г. по 28.09.2021 г.</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б/н от 29.09.2021 г. «Охрана движимого и недвижимого имущества, находящегося на ул. Зеленая» с 29.09.2021 до 27.10.2021г.</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С целью определения пригодности или непригодности к проживанию в жилых домах, находящихся на ул. Зеленая с ООО Строительная компания «</w:t>
      </w:r>
      <w:proofErr w:type="spellStart"/>
      <w:r w:rsidRPr="00832B88">
        <w:rPr>
          <w:rFonts w:ascii="Times New Roman" w:hAnsi="Times New Roman" w:cs="Times New Roman"/>
          <w:sz w:val="24"/>
          <w:szCs w:val="24"/>
        </w:rPr>
        <w:t>ГарантСтрой</w:t>
      </w:r>
      <w:proofErr w:type="spellEnd"/>
      <w:r w:rsidRPr="00832B88">
        <w:rPr>
          <w:rFonts w:ascii="Times New Roman" w:hAnsi="Times New Roman" w:cs="Times New Roman"/>
          <w:sz w:val="24"/>
          <w:szCs w:val="24"/>
        </w:rPr>
        <w:t>» заключен договор от 02.08.2021 № 32 по экспертизе строительных конструкций зданий. Заключение экспертизы: техническое состояние объектов МКД оценивается как ограниченно-работоспособное, примерная стоимость капитального ремонта составит 90% от восстановительной стоимости конструктивных элементов, многоквартирные дома признаны не пригодными для проживания.</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Распоряжением администрации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от 06.10.2021 № 156 создана комиссия для определения не целесообразности (не пригодности) дальнейшего использования муниципального имущества, находящегося на ул. Зеленая. На основании заключений экспертизы комиссией было принято решение произвести оценку годных остатков конструкций зданий с целью их дальнейшей реализации. </w:t>
      </w:r>
    </w:p>
    <w:p w:rsidR="00B61529" w:rsidRPr="00832B88" w:rsidRDefault="00B61529"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С ООО «Инвест-аудит» заключен договор от 24.09.2021 № 1110/0 на оказание услуг по определению стоимости годных остатков объектов, находящихся на ул. Зеленая. После определения стоимости годных остатков объектов будет внесено изменение в план приватизации городского округа ЗАТО Свободный, указанное имущество будет утилизировано путем сдачи в металлолом через электронный аукцион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 w:history="1">
        <w:r w:rsidR="004F4947" w:rsidRPr="00832B88">
          <w:rPr>
            <w:rStyle w:val="af3"/>
            <w:rFonts w:ascii="Times New Roman" w:hAnsi="Times New Roman" w:cs="Times New Roman"/>
            <w:sz w:val="24"/>
            <w:szCs w:val="24"/>
          </w:rPr>
          <w:t>www.torgi.gov.ru</w:t>
        </w:r>
      </w:hyperlink>
      <w:r w:rsidRPr="00832B88">
        <w:rPr>
          <w:rFonts w:ascii="Times New Roman" w:hAnsi="Times New Roman" w:cs="Times New Roman"/>
          <w:sz w:val="24"/>
          <w:szCs w:val="24"/>
        </w:rPr>
        <w:t>.</w:t>
      </w:r>
    </w:p>
    <w:p w:rsidR="004F4947" w:rsidRPr="00832B88" w:rsidRDefault="004F4947"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b/>
          <w:sz w:val="24"/>
          <w:szCs w:val="24"/>
        </w:rPr>
        <w:t>2-е очередное заседание Думы городского округа 24.11.2021г.</w:t>
      </w:r>
      <w:r w:rsidRPr="00832B88">
        <w:rPr>
          <w:rFonts w:ascii="Times New Roman" w:hAnsi="Times New Roman" w:cs="Times New Roman"/>
          <w:sz w:val="24"/>
          <w:szCs w:val="24"/>
        </w:rPr>
        <w:t xml:space="preserve"> Рекомендовать главе городского округа Иванову А.В. принять соответствующие меры к лицам, допустившим образование недостатков, и по устранению недостатков, изложенных в акте проверки использования денежных средств, выделенных муниципальному казенному учреждению «Служба </w:t>
      </w:r>
      <w:r w:rsidR="00FA18B1" w:rsidRPr="00832B88">
        <w:rPr>
          <w:rFonts w:ascii="Times New Roman" w:hAnsi="Times New Roman" w:cs="Times New Roman"/>
          <w:sz w:val="24"/>
          <w:szCs w:val="24"/>
        </w:rPr>
        <w:t>муниципального заказа» в 2019-2020 годах на осуществление дорожной деятельности.</w:t>
      </w:r>
    </w:p>
    <w:p w:rsidR="009C5E34" w:rsidRDefault="001A514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В целях исполнения поручения Думы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от 24.11.2021 </w:t>
      </w:r>
    </w:p>
    <w:p w:rsidR="001A5146" w:rsidRPr="00832B88" w:rsidRDefault="001A5146" w:rsidP="009C5E34">
      <w:pPr>
        <w:spacing w:after="0" w:line="240" w:lineRule="auto"/>
        <w:rPr>
          <w:rFonts w:ascii="Times New Roman" w:hAnsi="Times New Roman" w:cs="Times New Roman"/>
          <w:sz w:val="24"/>
          <w:szCs w:val="24"/>
        </w:rPr>
      </w:pPr>
      <w:r w:rsidRPr="00832B88">
        <w:rPr>
          <w:rFonts w:ascii="Times New Roman" w:hAnsi="Times New Roman" w:cs="Times New Roman"/>
          <w:sz w:val="24"/>
          <w:szCs w:val="24"/>
        </w:rPr>
        <w:t>№ 2/27 приняты следующие меры:</w:t>
      </w:r>
    </w:p>
    <w:p w:rsidR="001A5146" w:rsidRPr="00832B88" w:rsidRDefault="005C394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w:t>
      </w:r>
      <w:r w:rsidR="001A5146" w:rsidRPr="00832B88">
        <w:rPr>
          <w:rFonts w:ascii="Times New Roman" w:hAnsi="Times New Roman" w:cs="Times New Roman"/>
          <w:sz w:val="24"/>
          <w:szCs w:val="24"/>
        </w:rPr>
        <w:t>Учетная политика МКУ «СМЗ» приведена в соответствии с Приказом Минфина России от 01.12.2010 г. №157н.</w:t>
      </w:r>
    </w:p>
    <w:p w:rsidR="001A5146" w:rsidRPr="00832B88" w:rsidRDefault="005C394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w:t>
      </w:r>
      <w:r w:rsidR="001A5146" w:rsidRPr="00832B88">
        <w:rPr>
          <w:rFonts w:ascii="Times New Roman" w:hAnsi="Times New Roman" w:cs="Times New Roman"/>
          <w:sz w:val="24"/>
          <w:szCs w:val="24"/>
        </w:rPr>
        <w:t>Нарушения по соблюдению предельного уровня соотношения среднемесячной заработной платы руководителя и среднемесячной заработной платы работников устранено внесением средств в полном объеме.</w:t>
      </w:r>
    </w:p>
    <w:p w:rsidR="001A5146" w:rsidRPr="00832B88" w:rsidRDefault="005C3940"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 xml:space="preserve">- </w:t>
      </w:r>
      <w:r w:rsidR="001A5146" w:rsidRPr="00832B88">
        <w:rPr>
          <w:rFonts w:ascii="Times New Roman" w:hAnsi="Times New Roman" w:cs="Times New Roman"/>
          <w:sz w:val="24"/>
          <w:szCs w:val="24"/>
        </w:rPr>
        <w:t>Списанное имущество балансовой стоимостью 103 665,44 руб. поставлено на баланс учреждения.</w:t>
      </w:r>
    </w:p>
    <w:p w:rsidR="00B61529" w:rsidRPr="00832B88" w:rsidRDefault="00B61529" w:rsidP="00832B88">
      <w:pPr>
        <w:spacing w:after="0" w:line="240" w:lineRule="auto"/>
        <w:ind w:firstLine="567"/>
        <w:rPr>
          <w:rFonts w:ascii="Times New Roman" w:hAnsi="Times New Roman" w:cs="Times New Roman"/>
          <w:sz w:val="24"/>
          <w:szCs w:val="24"/>
        </w:rPr>
      </w:pPr>
    </w:p>
    <w:p w:rsidR="007A1E86" w:rsidRPr="00832B88" w:rsidRDefault="007A1E86" w:rsidP="00832B88">
      <w:pPr>
        <w:spacing w:after="0" w:line="240" w:lineRule="auto"/>
        <w:ind w:firstLine="567"/>
        <w:rPr>
          <w:rFonts w:ascii="Times New Roman" w:hAnsi="Times New Roman" w:cs="Times New Roman"/>
          <w:sz w:val="24"/>
          <w:szCs w:val="24"/>
        </w:rPr>
      </w:pPr>
      <w:r w:rsidRPr="00832B88">
        <w:rPr>
          <w:rFonts w:ascii="Times New Roman" w:hAnsi="Times New Roman" w:cs="Times New Roman"/>
          <w:sz w:val="24"/>
          <w:szCs w:val="24"/>
        </w:rPr>
        <w:t>В 202</w:t>
      </w:r>
      <w:r w:rsidR="00DD25F4"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году социально-экономическая и финансовая ситуация в городском округе оставалась </w:t>
      </w:r>
      <w:r w:rsidR="00DD25F4" w:rsidRPr="00832B88">
        <w:rPr>
          <w:rFonts w:ascii="Times New Roman" w:hAnsi="Times New Roman" w:cs="Times New Roman"/>
          <w:sz w:val="24"/>
          <w:szCs w:val="24"/>
        </w:rPr>
        <w:t>непростой</w:t>
      </w:r>
      <w:r w:rsidRPr="00832B88">
        <w:rPr>
          <w:rFonts w:ascii="Times New Roman" w:hAnsi="Times New Roman" w:cs="Times New Roman"/>
          <w:sz w:val="24"/>
          <w:szCs w:val="24"/>
        </w:rPr>
        <w:t xml:space="preserve">. </w:t>
      </w:r>
      <w:r w:rsidR="009569E3" w:rsidRPr="00832B88">
        <w:rPr>
          <w:rFonts w:ascii="Times New Roman" w:hAnsi="Times New Roman" w:cs="Times New Roman"/>
          <w:sz w:val="24"/>
          <w:szCs w:val="24"/>
        </w:rPr>
        <w:t>Средства</w:t>
      </w:r>
      <w:r w:rsidRPr="00832B88">
        <w:rPr>
          <w:rFonts w:ascii="Times New Roman" w:hAnsi="Times New Roman" w:cs="Times New Roman"/>
          <w:sz w:val="24"/>
          <w:szCs w:val="24"/>
        </w:rPr>
        <w:t xml:space="preserve"> бюджета в 202</w:t>
      </w:r>
      <w:r w:rsidR="00DD25F4" w:rsidRPr="00832B88">
        <w:rPr>
          <w:rFonts w:ascii="Times New Roman" w:hAnsi="Times New Roman" w:cs="Times New Roman"/>
          <w:sz w:val="24"/>
          <w:szCs w:val="24"/>
        </w:rPr>
        <w:t>1</w:t>
      </w:r>
      <w:r w:rsidRPr="00832B88">
        <w:rPr>
          <w:rFonts w:ascii="Times New Roman" w:hAnsi="Times New Roman" w:cs="Times New Roman"/>
          <w:sz w:val="24"/>
          <w:szCs w:val="24"/>
        </w:rPr>
        <w:t xml:space="preserve"> году направл</w:t>
      </w:r>
      <w:r w:rsidR="00DD25F4" w:rsidRPr="00832B88">
        <w:rPr>
          <w:rFonts w:ascii="Times New Roman" w:hAnsi="Times New Roman" w:cs="Times New Roman"/>
          <w:sz w:val="24"/>
          <w:szCs w:val="24"/>
        </w:rPr>
        <w:t>ялись,</w:t>
      </w:r>
      <w:r w:rsidRPr="00832B88">
        <w:rPr>
          <w:rFonts w:ascii="Times New Roman" w:hAnsi="Times New Roman" w:cs="Times New Roman"/>
          <w:sz w:val="24"/>
          <w:szCs w:val="24"/>
        </w:rPr>
        <w:t xml:space="preserve"> в первую очередь</w:t>
      </w:r>
      <w:r w:rsidR="00DD25F4" w:rsidRPr="00832B88">
        <w:rPr>
          <w:rFonts w:ascii="Times New Roman" w:hAnsi="Times New Roman" w:cs="Times New Roman"/>
          <w:sz w:val="24"/>
          <w:szCs w:val="24"/>
        </w:rPr>
        <w:t>,</w:t>
      </w:r>
      <w:r w:rsidRPr="00832B88">
        <w:rPr>
          <w:rFonts w:ascii="Times New Roman" w:hAnsi="Times New Roman" w:cs="Times New Roman"/>
          <w:sz w:val="24"/>
          <w:szCs w:val="24"/>
        </w:rPr>
        <w:t xml:space="preserve"> на решение </w:t>
      </w:r>
      <w:r w:rsidR="00105ACD" w:rsidRPr="00832B88">
        <w:rPr>
          <w:rFonts w:ascii="Times New Roman" w:hAnsi="Times New Roman" w:cs="Times New Roman"/>
          <w:sz w:val="24"/>
          <w:szCs w:val="24"/>
        </w:rPr>
        <w:t>вопросов</w:t>
      </w:r>
      <w:r w:rsidRPr="00832B88">
        <w:rPr>
          <w:rFonts w:ascii="Times New Roman" w:hAnsi="Times New Roman" w:cs="Times New Roman"/>
          <w:sz w:val="24"/>
          <w:szCs w:val="24"/>
        </w:rPr>
        <w:t xml:space="preserve"> социальной </w:t>
      </w:r>
      <w:r w:rsidR="009569E3" w:rsidRPr="00832B88">
        <w:rPr>
          <w:rFonts w:ascii="Times New Roman" w:hAnsi="Times New Roman" w:cs="Times New Roman"/>
          <w:sz w:val="24"/>
          <w:szCs w:val="24"/>
        </w:rPr>
        <w:t>значимости</w:t>
      </w:r>
      <w:r w:rsidRPr="00832B88">
        <w:rPr>
          <w:rFonts w:ascii="Times New Roman" w:hAnsi="Times New Roman" w:cs="Times New Roman"/>
          <w:sz w:val="24"/>
          <w:szCs w:val="24"/>
        </w:rPr>
        <w:t xml:space="preserve"> (выплата заработной платы, питание учащихся, оплата коммунальных услуг, </w:t>
      </w:r>
      <w:r w:rsidR="00FC5E8E" w:rsidRPr="00832B88">
        <w:rPr>
          <w:rFonts w:ascii="Times New Roman" w:hAnsi="Times New Roman" w:cs="Times New Roman"/>
          <w:sz w:val="24"/>
          <w:szCs w:val="24"/>
        </w:rPr>
        <w:t xml:space="preserve">оздоровительная кампания, </w:t>
      </w:r>
      <w:r w:rsidRPr="00832B88">
        <w:rPr>
          <w:rFonts w:ascii="Times New Roman" w:hAnsi="Times New Roman" w:cs="Times New Roman"/>
          <w:sz w:val="24"/>
          <w:szCs w:val="24"/>
        </w:rPr>
        <w:t>подготовка общеобразовательных учреждений к учебному году).</w:t>
      </w:r>
      <w:r w:rsidR="009569E3" w:rsidRPr="00832B88">
        <w:rPr>
          <w:rFonts w:ascii="Times New Roman" w:hAnsi="Times New Roman" w:cs="Times New Roman"/>
          <w:sz w:val="24"/>
          <w:szCs w:val="24"/>
        </w:rPr>
        <w:t xml:space="preserve"> </w:t>
      </w:r>
      <w:r w:rsidR="00FC5E8E" w:rsidRPr="00832B88">
        <w:rPr>
          <w:rFonts w:ascii="Times New Roman" w:hAnsi="Times New Roman" w:cs="Times New Roman"/>
          <w:sz w:val="24"/>
          <w:szCs w:val="24"/>
        </w:rPr>
        <w:t xml:space="preserve">Нельзя не отметить, что на территории городского округа наблюдается </w:t>
      </w:r>
      <w:r w:rsidR="00E04D8A" w:rsidRPr="00832B88">
        <w:rPr>
          <w:rFonts w:ascii="Times New Roman" w:hAnsi="Times New Roman" w:cs="Times New Roman"/>
          <w:sz w:val="24"/>
          <w:szCs w:val="24"/>
        </w:rPr>
        <w:t>стабильный рост</w:t>
      </w:r>
      <w:r w:rsidR="00FC5E8E" w:rsidRPr="00832B88">
        <w:rPr>
          <w:rFonts w:ascii="Times New Roman" w:hAnsi="Times New Roman" w:cs="Times New Roman"/>
          <w:sz w:val="24"/>
          <w:szCs w:val="24"/>
        </w:rPr>
        <w:t xml:space="preserve"> заработной платы.</w:t>
      </w:r>
    </w:p>
    <w:p w:rsidR="00105ACD" w:rsidRPr="00832B88" w:rsidRDefault="00FC5E8E"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Главная</w:t>
      </w:r>
      <w:r w:rsidR="00721805" w:rsidRPr="00832B88">
        <w:rPr>
          <w:rFonts w:ascii="Times New Roman" w:hAnsi="Times New Roman" w:cs="Times New Roman"/>
          <w:sz w:val="24"/>
          <w:szCs w:val="24"/>
        </w:rPr>
        <w:t xml:space="preserve"> задача </w:t>
      </w:r>
      <w:r w:rsidR="009569E3" w:rsidRPr="00832B88">
        <w:rPr>
          <w:rFonts w:ascii="Times New Roman" w:hAnsi="Times New Roman" w:cs="Times New Roman"/>
          <w:sz w:val="24"/>
          <w:szCs w:val="24"/>
        </w:rPr>
        <w:t xml:space="preserve">органов местного самоуправления </w:t>
      </w:r>
      <w:r w:rsidR="00F85644" w:rsidRPr="00832B88">
        <w:rPr>
          <w:rFonts w:ascii="Times New Roman" w:hAnsi="Times New Roman" w:cs="Times New Roman"/>
          <w:sz w:val="24"/>
          <w:szCs w:val="24"/>
        </w:rPr>
        <w:t xml:space="preserve">- это </w:t>
      </w:r>
      <w:r w:rsidRPr="00832B88">
        <w:rPr>
          <w:rFonts w:ascii="Times New Roman" w:hAnsi="Times New Roman" w:cs="Times New Roman"/>
          <w:sz w:val="24"/>
          <w:szCs w:val="24"/>
        </w:rPr>
        <w:t>повышение уровня</w:t>
      </w:r>
      <w:r w:rsidR="00F85644" w:rsidRPr="00832B88">
        <w:rPr>
          <w:rFonts w:ascii="Times New Roman" w:hAnsi="Times New Roman" w:cs="Times New Roman"/>
          <w:sz w:val="24"/>
          <w:szCs w:val="24"/>
        </w:rPr>
        <w:t xml:space="preserve"> жизни населения городского округа. </w:t>
      </w:r>
      <w:r w:rsidR="00105ACD" w:rsidRPr="00832B88">
        <w:rPr>
          <w:rFonts w:ascii="Times New Roman" w:hAnsi="Times New Roman" w:cs="Times New Roman"/>
          <w:sz w:val="24"/>
          <w:szCs w:val="24"/>
        </w:rPr>
        <w:t xml:space="preserve">В </w:t>
      </w:r>
      <w:r w:rsidR="009C5E34" w:rsidRPr="00D72CF8">
        <w:rPr>
          <w:rFonts w:ascii="Times New Roman" w:hAnsi="Times New Roman" w:cs="Times New Roman"/>
          <w:sz w:val="24"/>
          <w:szCs w:val="24"/>
        </w:rPr>
        <w:t>городском округе</w:t>
      </w:r>
      <w:r w:rsidR="00105ACD" w:rsidRPr="00832B88">
        <w:rPr>
          <w:rFonts w:ascii="Times New Roman" w:hAnsi="Times New Roman" w:cs="Times New Roman"/>
          <w:sz w:val="24"/>
          <w:szCs w:val="24"/>
        </w:rPr>
        <w:t xml:space="preserve"> сохраняется значительное число детей дошкольного возраста. Но, несмотря на это, в течение 2021 года, благодаря плановым мероприятиям, очередь на получение места в детский сад отсутствует. Не мене</w:t>
      </w:r>
      <w:r w:rsidR="00173B91" w:rsidRPr="00832B88">
        <w:rPr>
          <w:rFonts w:ascii="Times New Roman" w:hAnsi="Times New Roman" w:cs="Times New Roman"/>
          <w:sz w:val="24"/>
          <w:szCs w:val="24"/>
        </w:rPr>
        <w:t>е</w:t>
      </w:r>
      <w:r w:rsidR="00105ACD" w:rsidRPr="00832B88">
        <w:rPr>
          <w:rFonts w:ascii="Times New Roman" w:hAnsi="Times New Roman" w:cs="Times New Roman"/>
          <w:sz w:val="24"/>
          <w:szCs w:val="24"/>
        </w:rPr>
        <w:t xml:space="preserve"> важным вопросом для жителей городского округа остается качество общего</w:t>
      </w:r>
      <w:r w:rsidR="00015C3E" w:rsidRPr="00832B88">
        <w:rPr>
          <w:rFonts w:ascii="Times New Roman" w:hAnsi="Times New Roman" w:cs="Times New Roman"/>
          <w:sz w:val="24"/>
          <w:szCs w:val="24"/>
        </w:rPr>
        <w:t xml:space="preserve"> и дополнительного</w:t>
      </w:r>
      <w:r w:rsidR="00105ACD" w:rsidRPr="00832B88">
        <w:rPr>
          <w:rFonts w:ascii="Times New Roman" w:hAnsi="Times New Roman" w:cs="Times New Roman"/>
          <w:sz w:val="24"/>
          <w:szCs w:val="24"/>
        </w:rPr>
        <w:t xml:space="preserve"> образования. </w:t>
      </w:r>
      <w:r w:rsidRPr="00832B88">
        <w:rPr>
          <w:rFonts w:ascii="Times New Roman" w:hAnsi="Times New Roman" w:cs="Times New Roman"/>
          <w:sz w:val="24"/>
          <w:szCs w:val="24"/>
        </w:rPr>
        <w:t xml:space="preserve">В школе </w:t>
      </w:r>
      <w:r w:rsidR="00015C3E" w:rsidRPr="00832B88">
        <w:rPr>
          <w:rFonts w:ascii="Times New Roman" w:hAnsi="Times New Roman" w:cs="Times New Roman"/>
          <w:sz w:val="24"/>
          <w:szCs w:val="24"/>
        </w:rPr>
        <w:t xml:space="preserve">и учреждениях дополнительного образования </w:t>
      </w:r>
      <w:r w:rsidRPr="00832B88">
        <w:rPr>
          <w:rFonts w:ascii="Times New Roman" w:hAnsi="Times New Roman" w:cs="Times New Roman"/>
          <w:sz w:val="24"/>
          <w:szCs w:val="24"/>
        </w:rPr>
        <w:t xml:space="preserve">максимально создаются условия </w:t>
      </w:r>
      <w:r w:rsidR="00015C3E" w:rsidRPr="00832B88">
        <w:rPr>
          <w:rFonts w:ascii="Times New Roman" w:hAnsi="Times New Roman" w:cs="Times New Roman"/>
          <w:sz w:val="24"/>
          <w:szCs w:val="24"/>
        </w:rPr>
        <w:t xml:space="preserve">для успешного освоения знаний, а </w:t>
      </w:r>
      <w:r w:rsidR="00015C3E" w:rsidRPr="00832B88">
        <w:rPr>
          <w:rFonts w:ascii="Times New Roman" w:hAnsi="Times New Roman" w:cs="Times New Roman"/>
          <w:sz w:val="24"/>
          <w:szCs w:val="24"/>
        </w:rPr>
        <w:lastRenderedPageBreak/>
        <w:t xml:space="preserve">также </w:t>
      </w:r>
      <w:r w:rsidR="00C449C6" w:rsidRPr="00832B88">
        <w:rPr>
          <w:rFonts w:ascii="Times New Roman" w:hAnsi="Times New Roman" w:cs="Times New Roman"/>
          <w:sz w:val="24"/>
          <w:szCs w:val="24"/>
        </w:rPr>
        <w:t xml:space="preserve">для </w:t>
      </w:r>
      <w:r w:rsidR="00015C3E" w:rsidRPr="00832B88">
        <w:rPr>
          <w:rFonts w:ascii="Times New Roman" w:hAnsi="Times New Roman" w:cs="Times New Roman"/>
          <w:sz w:val="24"/>
          <w:szCs w:val="24"/>
        </w:rPr>
        <w:t xml:space="preserve">развития </w:t>
      </w:r>
      <w:r w:rsidRPr="00832B88">
        <w:rPr>
          <w:rFonts w:ascii="Times New Roman" w:hAnsi="Times New Roman" w:cs="Times New Roman"/>
          <w:sz w:val="24"/>
          <w:szCs w:val="24"/>
        </w:rPr>
        <w:t>духовно-нравственн</w:t>
      </w:r>
      <w:r w:rsidR="00015C3E" w:rsidRPr="00832B88">
        <w:rPr>
          <w:rFonts w:ascii="Times New Roman" w:hAnsi="Times New Roman" w:cs="Times New Roman"/>
          <w:sz w:val="24"/>
          <w:szCs w:val="24"/>
        </w:rPr>
        <w:t>ых, спортивных</w:t>
      </w:r>
      <w:r w:rsidRPr="00832B88">
        <w:rPr>
          <w:rFonts w:ascii="Times New Roman" w:hAnsi="Times New Roman" w:cs="Times New Roman"/>
          <w:sz w:val="24"/>
          <w:szCs w:val="24"/>
        </w:rPr>
        <w:t>,</w:t>
      </w:r>
      <w:r w:rsidR="00015C3E" w:rsidRPr="00832B88">
        <w:rPr>
          <w:rFonts w:ascii="Times New Roman" w:hAnsi="Times New Roman" w:cs="Times New Roman"/>
          <w:sz w:val="24"/>
          <w:szCs w:val="24"/>
        </w:rPr>
        <w:t xml:space="preserve"> патриотических качеств детей. </w:t>
      </w:r>
      <w:r w:rsidR="00F104EB" w:rsidRPr="00832B88">
        <w:rPr>
          <w:rFonts w:ascii="Times New Roman" w:hAnsi="Times New Roman" w:cs="Times New Roman"/>
          <w:sz w:val="24"/>
          <w:szCs w:val="24"/>
        </w:rPr>
        <w:t>Важным аспектом организации образовательного процесса является безопасность пребывания ребенка в образовательном учреждении. Все муниципальные учреждения в городском округе обеспечены необходимыми средствами индивидуальной защиты, бактерицидными лампами</w:t>
      </w:r>
      <w:r w:rsidR="00173B91" w:rsidRPr="00832B88">
        <w:rPr>
          <w:rFonts w:ascii="Times New Roman" w:hAnsi="Times New Roman" w:cs="Times New Roman"/>
          <w:sz w:val="24"/>
          <w:szCs w:val="24"/>
        </w:rPr>
        <w:t xml:space="preserve"> и со</w:t>
      </w:r>
      <w:r w:rsidR="00F104EB" w:rsidRPr="00832B88">
        <w:rPr>
          <w:rFonts w:ascii="Times New Roman" w:hAnsi="Times New Roman" w:cs="Times New Roman"/>
          <w:sz w:val="24"/>
          <w:szCs w:val="24"/>
        </w:rPr>
        <w:t>ответств</w:t>
      </w:r>
      <w:r w:rsidR="00173B91" w:rsidRPr="00832B88">
        <w:rPr>
          <w:rFonts w:ascii="Times New Roman" w:hAnsi="Times New Roman" w:cs="Times New Roman"/>
          <w:sz w:val="24"/>
          <w:szCs w:val="24"/>
        </w:rPr>
        <w:t>уют</w:t>
      </w:r>
      <w:r w:rsidR="00F104EB" w:rsidRPr="00832B88">
        <w:rPr>
          <w:rFonts w:ascii="Times New Roman" w:hAnsi="Times New Roman" w:cs="Times New Roman"/>
          <w:sz w:val="24"/>
          <w:szCs w:val="24"/>
        </w:rPr>
        <w:t xml:space="preserve"> требованиям </w:t>
      </w:r>
      <w:proofErr w:type="spellStart"/>
      <w:r w:rsidR="00F104EB" w:rsidRPr="00832B88">
        <w:rPr>
          <w:rFonts w:ascii="Times New Roman" w:hAnsi="Times New Roman" w:cs="Times New Roman"/>
          <w:sz w:val="24"/>
          <w:szCs w:val="24"/>
        </w:rPr>
        <w:t>Роспотребнадзора</w:t>
      </w:r>
      <w:proofErr w:type="spellEnd"/>
      <w:r w:rsidR="00F104EB" w:rsidRPr="00832B88">
        <w:rPr>
          <w:rFonts w:ascii="Times New Roman" w:hAnsi="Times New Roman" w:cs="Times New Roman"/>
          <w:sz w:val="24"/>
          <w:szCs w:val="24"/>
        </w:rPr>
        <w:t>.</w:t>
      </w:r>
    </w:p>
    <w:p w:rsidR="00333B2D" w:rsidRPr="00832B88" w:rsidRDefault="00C449C6"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Несмотря на ограничительные мероприятия, в городском округе продолжал</w:t>
      </w:r>
      <w:r w:rsidR="00333B2D" w:rsidRPr="00832B88">
        <w:rPr>
          <w:rFonts w:ascii="Times New Roman" w:hAnsi="Times New Roman" w:cs="Times New Roman"/>
          <w:sz w:val="24"/>
          <w:szCs w:val="24"/>
        </w:rPr>
        <w:t>ось</w:t>
      </w:r>
      <w:r w:rsidRPr="00832B88">
        <w:rPr>
          <w:rFonts w:ascii="Times New Roman" w:hAnsi="Times New Roman" w:cs="Times New Roman"/>
          <w:sz w:val="24"/>
          <w:szCs w:val="24"/>
        </w:rPr>
        <w:t xml:space="preserve"> </w:t>
      </w:r>
      <w:r w:rsidR="00333B2D" w:rsidRPr="00832B88">
        <w:rPr>
          <w:rFonts w:ascii="Times New Roman" w:hAnsi="Times New Roman" w:cs="Times New Roman"/>
          <w:sz w:val="24"/>
          <w:szCs w:val="24"/>
        </w:rPr>
        <w:t>благоустройство</w:t>
      </w:r>
      <w:r w:rsidRPr="00832B88">
        <w:rPr>
          <w:rFonts w:ascii="Times New Roman" w:hAnsi="Times New Roman" w:cs="Times New Roman"/>
          <w:sz w:val="24"/>
          <w:szCs w:val="24"/>
        </w:rPr>
        <w:t xml:space="preserve"> территории: ямочный ремонт дорог, уборка и содержание детских игровых площадок, покос травы, уборка снега. </w:t>
      </w:r>
      <w:r w:rsidR="007D6F92" w:rsidRPr="00832B88">
        <w:rPr>
          <w:rFonts w:ascii="Times New Roman" w:hAnsi="Times New Roman" w:cs="Times New Roman"/>
          <w:sz w:val="24"/>
          <w:szCs w:val="24"/>
        </w:rPr>
        <w:t xml:space="preserve">Осенью 2021 года на территории городского </w:t>
      </w:r>
      <w:proofErr w:type="gramStart"/>
      <w:r w:rsidR="007D6F92" w:rsidRPr="00832B88">
        <w:rPr>
          <w:rFonts w:ascii="Times New Roman" w:hAnsi="Times New Roman" w:cs="Times New Roman"/>
          <w:sz w:val="24"/>
          <w:szCs w:val="24"/>
        </w:rPr>
        <w:t>округа</w:t>
      </w:r>
      <w:proofErr w:type="gramEnd"/>
      <w:r w:rsidR="007D6F92" w:rsidRPr="00832B88">
        <w:rPr>
          <w:rFonts w:ascii="Times New Roman" w:hAnsi="Times New Roman" w:cs="Times New Roman"/>
          <w:sz w:val="24"/>
          <w:szCs w:val="24"/>
        </w:rPr>
        <w:t xml:space="preserve"> ЗАТО Свободный прошли выборы и Всероссийская перепись населения. </w:t>
      </w:r>
      <w:r w:rsidRPr="00832B88">
        <w:rPr>
          <w:rFonts w:ascii="Times New Roman" w:hAnsi="Times New Roman" w:cs="Times New Roman"/>
          <w:sz w:val="24"/>
          <w:szCs w:val="24"/>
        </w:rPr>
        <w:t xml:space="preserve">Значимым событием для жителей городского округа в 2021 году стало открытие </w:t>
      </w:r>
      <w:r w:rsidR="00333B2D" w:rsidRPr="00832B88">
        <w:rPr>
          <w:rFonts w:ascii="Times New Roman" w:hAnsi="Times New Roman" w:cs="Times New Roman"/>
          <w:sz w:val="24"/>
          <w:szCs w:val="24"/>
        </w:rPr>
        <w:t>«Сквера городских фонарей».</w:t>
      </w:r>
      <w:r w:rsidR="00DA285E" w:rsidRPr="00832B88">
        <w:rPr>
          <w:rFonts w:ascii="Times New Roman" w:hAnsi="Times New Roman" w:cs="Times New Roman"/>
          <w:sz w:val="24"/>
          <w:szCs w:val="24"/>
        </w:rPr>
        <w:t xml:space="preserve"> </w:t>
      </w:r>
    </w:p>
    <w:p w:rsidR="00C3431D" w:rsidRPr="00832B88" w:rsidRDefault="00F85644"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На сегодняшний день перед муниципалитетом много проблемных вопросов</w:t>
      </w:r>
      <w:r w:rsidR="00E04D8A" w:rsidRPr="00832B88">
        <w:rPr>
          <w:rFonts w:ascii="Times New Roman" w:hAnsi="Times New Roman" w:cs="Times New Roman"/>
          <w:sz w:val="24"/>
          <w:szCs w:val="24"/>
        </w:rPr>
        <w:t xml:space="preserve"> и задач</w:t>
      </w:r>
      <w:r w:rsidR="00C3431D" w:rsidRPr="00832B88">
        <w:rPr>
          <w:rFonts w:ascii="Times New Roman" w:hAnsi="Times New Roman" w:cs="Times New Roman"/>
          <w:sz w:val="24"/>
          <w:szCs w:val="24"/>
        </w:rPr>
        <w:t>:</w:t>
      </w:r>
    </w:p>
    <w:p w:rsidR="00C3431D" w:rsidRPr="00832B88" w:rsidRDefault="00C3431D"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 строительство школьного стадиона</w:t>
      </w:r>
    </w:p>
    <w:p w:rsidR="00C3431D" w:rsidRPr="00832B88" w:rsidRDefault="00C3431D"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 завершение благоустройства зоны отдыха</w:t>
      </w:r>
    </w:p>
    <w:p w:rsidR="00C3431D" w:rsidRPr="00832B88" w:rsidRDefault="00C3431D"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 xml:space="preserve">- открытие Детской школы искусств </w:t>
      </w:r>
    </w:p>
    <w:p w:rsidR="00C3431D" w:rsidRPr="00832B88" w:rsidRDefault="00C3431D"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 организация и проведение патриотического форума «Свободный»</w:t>
      </w:r>
    </w:p>
    <w:p w:rsidR="00C3431D" w:rsidRPr="00832B88" w:rsidRDefault="00C3431D"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 xml:space="preserve">- очередная избирательная кампания – 2022. </w:t>
      </w:r>
    </w:p>
    <w:p w:rsidR="00DD25F4" w:rsidRPr="00832B88" w:rsidRDefault="00C3431D"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Н</w:t>
      </w:r>
      <w:r w:rsidR="00555849" w:rsidRPr="00832B88">
        <w:rPr>
          <w:rFonts w:ascii="Times New Roman" w:hAnsi="Times New Roman" w:cs="Times New Roman"/>
          <w:sz w:val="24"/>
          <w:szCs w:val="24"/>
        </w:rPr>
        <w:t xml:space="preserve">а </w:t>
      </w:r>
      <w:r w:rsidR="00E04D8A" w:rsidRPr="00832B88">
        <w:rPr>
          <w:rFonts w:ascii="Times New Roman" w:hAnsi="Times New Roman" w:cs="Times New Roman"/>
          <w:sz w:val="24"/>
          <w:szCs w:val="24"/>
        </w:rPr>
        <w:t>решение</w:t>
      </w:r>
      <w:r w:rsidRPr="00832B88">
        <w:rPr>
          <w:rFonts w:ascii="Times New Roman" w:hAnsi="Times New Roman" w:cs="Times New Roman"/>
          <w:sz w:val="24"/>
          <w:szCs w:val="24"/>
        </w:rPr>
        <w:t xml:space="preserve"> всех поставленных глобальных и каждодневных задач буде</w:t>
      </w:r>
      <w:r w:rsidR="00555849" w:rsidRPr="00832B88">
        <w:rPr>
          <w:rFonts w:ascii="Times New Roman" w:hAnsi="Times New Roman" w:cs="Times New Roman"/>
          <w:sz w:val="24"/>
          <w:szCs w:val="24"/>
        </w:rPr>
        <w:t xml:space="preserve">т направлена </w:t>
      </w:r>
      <w:r w:rsidR="00F85644" w:rsidRPr="00832B88">
        <w:rPr>
          <w:rFonts w:ascii="Times New Roman" w:hAnsi="Times New Roman" w:cs="Times New Roman"/>
          <w:sz w:val="24"/>
          <w:szCs w:val="24"/>
        </w:rPr>
        <w:t>совместн</w:t>
      </w:r>
      <w:r w:rsidR="00555849" w:rsidRPr="00832B88">
        <w:rPr>
          <w:rFonts w:ascii="Times New Roman" w:hAnsi="Times New Roman" w:cs="Times New Roman"/>
          <w:sz w:val="24"/>
          <w:szCs w:val="24"/>
        </w:rPr>
        <w:t>ая</w:t>
      </w:r>
      <w:r w:rsidR="00F85644" w:rsidRPr="00832B88">
        <w:rPr>
          <w:rFonts w:ascii="Times New Roman" w:hAnsi="Times New Roman" w:cs="Times New Roman"/>
          <w:sz w:val="24"/>
          <w:szCs w:val="24"/>
        </w:rPr>
        <w:t xml:space="preserve"> </w:t>
      </w:r>
      <w:r w:rsidR="00555849" w:rsidRPr="00832B88">
        <w:rPr>
          <w:rFonts w:ascii="Times New Roman" w:hAnsi="Times New Roman" w:cs="Times New Roman"/>
          <w:sz w:val="24"/>
          <w:szCs w:val="24"/>
        </w:rPr>
        <w:t>работа</w:t>
      </w:r>
      <w:r w:rsidR="009C5E34">
        <w:rPr>
          <w:rFonts w:ascii="Times New Roman" w:hAnsi="Times New Roman" w:cs="Times New Roman"/>
          <w:sz w:val="24"/>
          <w:szCs w:val="24"/>
        </w:rPr>
        <w:t xml:space="preserve"> г</w:t>
      </w:r>
      <w:r w:rsidR="00F85644" w:rsidRPr="00832B88">
        <w:rPr>
          <w:rFonts w:ascii="Times New Roman" w:hAnsi="Times New Roman" w:cs="Times New Roman"/>
          <w:sz w:val="24"/>
          <w:szCs w:val="24"/>
        </w:rPr>
        <w:t xml:space="preserve">лавы городского округа, администрации </w:t>
      </w:r>
      <w:r w:rsidR="009C5E34" w:rsidRPr="00D72CF8">
        <w:rPr>
          <w:rFonts w:ascii="Times New Roman" w:hAnsi="Times New Roman" w:cs="Times New Roman"/>
          <w:sz w:val="24"/>
          <w:szCs w:val="24"/>
        </w:rPr>
        <w:t>городского округа</w:t>
      </w:r>
      <w:r w:rsidR="009C5E34">
        <w:rPr>
          <w:rFonts w:ascii="Times New Roman" w:hAnsi="Times New Roman" w:cs="Times New Roman"/>
          <w:sz w:val="24"/>
          <w:szCs w:val="24"/>
        </w:rPr>
        <w:t xml:space="preserve"> </w:t>
      </w:r>
      <w:r w:rsidR="00F85644" w:rsidRPr="00832B88">
        <w:rPr>
          <w:rFonts w:ascii="Times New Roman" w:hAnsi="Times New Roman" w:cs="Times New Roman"/>
          <w:sz w:val="24"/>
          <w:szCs w:val="24"/>
        </w:rPr>
        <w:t xml:space="preserve">и Думы городского округа. </w:t>
      </w:r>
    </w:p>
    <w:p w:rsidR="00555849" w:rsidRPr="00832B88" w:rsidRDefault="00555849" w:rsidP="00832B88">
      <w:pPr>
        <w:spacing w:after="0" w:line="240" w:lineRule="auto"/>
        <w:ind w:firstLine="567"/>
        <w:contextualSpacing/>
        <w:rPr>
          <w:rFonts w:ascii="Times New Roman" w:hAnsi="Times New Roman" w:cs="Times New Roman"/>
          <w:sz w:val="24"/>
          <w:szCs w:val="24"/>
        </w:rPr>
      </w:pPr>
    </w:p>
    <w:p w:rsidR="00555849" w:rsidRPr="00832B88" w:rsidRDefault="00555849" w:rsidP="00832B88">
      <w:pPr>
        <w:spacing w:after="0" w:line="240" w:lineRule="auto"/>
        <w:ind w:firstLine="567"/>
        <w:contextualSpacing/>
        <w:rPr>
          <w:rFonts w:ascii="Times New Roman" w:hAnsi="Times New Roman" w:cs="Times New Roman"/>
          <w:sz w:val="24"/>
          <w:szCs w:val="24"/>
        </w:rPr>
      </w:pPr>
    </w:p>
    <w:p w:rsidR="005B5569" w:rsidRPr="00832B88" w:rsidRDefault="003C790B" w:rsidP="00832B88">
      <w:pPr>
        <w:spacing w:after="0" w:line="240" w:lineRule="auto"/>
        <w:ind w:firstLine="567"/>
        <w:contextualSpacing/>
        <w:rPr>
          <w:rFonts w:ascii="Times New Roman" w:hAnsi="Times New Roman" w:cs="Times New Roman"/>
          <w:sz w:val="24"/>
          <w:szCs w:val="24"/>
        </w:rPr>
      </w:pPr>
      <w:r w:rsidRPr="00832B88">
        <w:rPr>
          <w:rFonts w:ascii="Times New Roman" w:hAnsi="Times New Roman" w:cs="Times New Roman"/>
          <w:sz w:val="24"/>
          <w:szCs w:val="24"/>
        </w:rPr>
        <w:t xml:space="preserve">Глава городского </w:t>
      </w:r>
      <w:proofErr w:type="gramStart"/>
      <w:r w:rsidRPr="00832B88">
        <w:rPr>
          <w:rFonts w:ascii="Times New Roman" w:hAnsi="Times New Roman" w:cs="Times New Roman"/>
          <w:sz w:val="24"/>
          <w:szCs w:val="24"/>
        </w:rPr>
        <w:t>округа</w:t>
      </w:r>
      <w:proofErr w:type="gramEnd"/>
      <w:r w:rsidRPr="00832B88">
        <w:rPr>
          <w:rFonts w:ascii="Times New Roman" w:hAnsi="Times New Roman" w:cs="Times New Roman"/>
          <w:sz w:val="24"/>
          <w:szCs w:val="24"/>
        </w:rPr>
        <w:t xml:space="preserve"> ЗАТО Свободный </w:t>
      </w:r>
      <w:r w:rsidRPr="00832B88">
        <w:rPr>
          <w:rFonts w:ascii="Times New Roman" w:hAnsi="Times New Roman" w:cs="Times New Roman"/>
          <w:sz w:val="24"/>
          <w:szCs w:val="24"/>
        </w:rPr>
        <w:tab/>
      </w:r>
      <w:r w:rsidRPr="00832B88">
        <w:rPr>
          <w:rFonts w:ascii="Times New Roman" w:hAnsi="Times New Roman" w:cs="Times New Roman"/>
          <w:sz w:val="24"/>
          <w:szCs w:val="24"/>
        </w:rPr>
        <w:tab/>
      </w:r>
      <w:r w:rsidRPr="00832B88">
        <w:rPr>
          <w:rFonts w:ascii="Times New Roman" w:hAnsi="Times New Roman" w:cs="Times New Roman"/>
          <w:sz w:val="24"/>
          <w:szCs w:val="24"/>
        </w:rPr>
        <w:tab/>
      </w:r>
      <w:r w:rsidRPr="00832B88">
        <w:rPr>
          <w:rFonts w:ascii="Times New Roman" w:hAnsi="Times New Roman" w:cs="Times New Roman"/>
          <w:sz w:val="24"/>
          <w:szCs w:val="24"/>
        </w:rPr>
        <w:tab/>
      </w:r>
      <w:r w:rsidRPr="00832B88">
        <w:rPr>
          <w:rFonts w:ascii="Times New Roman" w:hAnsi="Times New Roman" w:cs="Times New Roman"/>
          <w:sz w:val="24"/>
          <w:szCs w:val="24"/>
        </w:rPr>
        <w:tab/>
        <w:t xml:space="preserve"> А.В. Иванов</w:t>
      </w:r>
    </w:p>
    <w:sectPr w:rsidR="005B5569" w:rsidRPr="00832B88" w:rsidSect="00832B88">
      <w:pgSz w:w="11906" w:h="16838"/>
      <w:pgMar w:top="1134" w:right="567" w:bottom="1134" w:left="1134"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AC4"/>
    <w:multiLevelType w:val="hybridMultilevel"/>
    <w:tmpl w:val="5FE689FA"/>
    <w:lvl w:ilvl="0" w:tplc="C28E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392822"/>
    <w:multiLevelType w:val="hybridMultilevel"/>
    <w:tmpl w:val="3C20F26E"/>
    <w:lvl w:ilvl="0" w:tplc="DE9E0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8B641F"/>
    <w:multiLevelType w:val="multilevel"/>
    <w:tmpl w:val="7F02DF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C732872"/>
    <w:multiLevelType w:val="hybridMultilevel"/>
    <w:tmpl w:val="A29A82B0"/>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E52FBD"/>
    <w:multiLevelType w:val="multilevel"/>
    <w:tmpl w:val="584E24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2AE5E60"/>
    <w:multiLevelType w:val="hybridMultilevel"/>
    <w:tmpl w:val="AA287438"/>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5B5569"/>
    <w:rsid w:val="00002D58"/>
    <w:rsid w:val="00015C3E"/>
    <w:rsid w:val="00016FF3"/>
    <w:rsid w:val="00026EEF"/>
    <w:rsid w:val="00066334"/>
    <w:rsid w:val="000828F7"/>
    <w:rsid w:val="000A2674"/>
    <w:rsid w:val="000A6758"/>
    <w:rsid w:val="000B0231"/>
    <w:rsid w:val="000B0CA8"/>
    <w:rsid w:val="000C3878"/>
    <w:rsid w:val="000D0391"/>
    <w:rsid w:val="000D35CE"/>
    <w:rsid w:val="000E5A40"/>
    <w:rsid w:val="000F1786"/>
    <w:rsid w:val="000F1FA8"/>
    <w:rsid w:val="00105ACD"/>
    <w:rsid w:val="00111B60"/>
    <w:rsid w:val="001160A1"/>
    <w:rsid w:val="00146FD7"/>
    <w:rsid w:val="00152C7C"/>
    <w:rsid w:val="0015400A"/>
    <w:rsid w:val="00155AEF"/>
    <w:rsid w:val="00163B53"/>
    <w:rsid w:val="00163C57"/>
    <w:rsid w:val="00173B91"/>
    <w:rsid w:val="0017610D"/>
    <w:rsid w:val="001A3AC0"/>
    <w:rsid w:val="001A5146"/>
    <w:rsid w:val="001D3217"/>
    <w:rsid w:val="001E4577"/>
    <w:rsid w:val="001F6598"/>
    <w:rsid w:val="00211144"/>
    <w:rsid w:val="0021141F"/>
    <w:rsid w:val="002313C0"/>
    <w:rsid w:val="0024644D"/>
    <w:rsid w:val="00251828"/>
    <w:rsid w:val="00252EAC"/>
    <w:rsid w:val="002610B4"/>
    <w:rsid w:val="002619D8"/>
    <w:rsid w:val="002715E9"/>
    <w:rsid w:val="0029168D"/>
    <w:rsid w:val="002961CA"/>
    <w:rsid w:val="002B5D31"/>
    <w:rsid w:val="002C2D82"/>
    <w:rsid w:val="002C32C3"/>
    <w:rsid w:val="002C3562"/>
    <w:rsid w:val="002C78E7"/>
    <w:rsid w:val="002F46BB"/>
    <w:rsid w:val="002F4E79"/>
    <w:rsid w:val="002F5FE0"/>
    <w:rsid w:val="003026D9"/>
    <w:rsid w:val="003203DD"/>
    <w:rsid w:val="00333B2D"/>
    <w:rsid w:val="003367EE"/>
    <w:rsid w:val="0035410B"/>
    <w:rsid w:val="0036164F"/>
    <w:rsid w:val="00372F39"/>
    <w:rsid w:val="00377E6A"/>
    <w:rsid w:val="00392FFF"/>
    <w:rsid w:val="00394316"/>
    <w:rsid w:val="003C3EA3"/>
    <w:rsid w:val="003C790B"/>
    <w:rsid w:val="003D1FB0"/>
    <w:rsid w:val="003D66B0"/>
    <w:rsid w:val="003E7AC6"/>
    <w:rsid w:val="003F32D0"/>
    <w:rsid w:val="003F676C"/>
    <w:rsid w:val="004258EB"/>
    <w:rsid w:val="004305A0"/>
    <w:rsid w:val="004421F7"/>
    <w:rsid w:val="00452020"/>
    <w:rsid w:val="00461897"/>
    <w:rsid w:val="00480E41"/>
    <w:rsid w:val="0048225D"/>
    <w:rsid w:val="004C274A"/>
    <w:rsid w:val="004C6A00"/>
    <w:rsid w:val="004D2A37"/>
    <w:rsid w:val="004D38A4"/>
    <w:rsid w:val="004D3C38"/>
    <w:rsid w:val="004D4C7F"/>
    <w:rsid w:val="004F4947"/>
    <w:rsid w:val="00501029"/>
    <w:rsid w:val="00544B42"/>
    <w:rsid w:val="00555849"/>
    <w:rsid w:val="0056751E"/>
    <w:rsid w:val="005701F4"/>
    <w:rsid w:val="00583B46"/>
    <w:rsid w:val="00587336"/>
    <w:rsid w:val="00592408"/>
    <w:rsid w:val="0059495E"/>
    <w:rsid w:val="005B5569"/>
    <w:rsid w:val="005C3940"/>
    <w:rsid w:val="005C5ACE"/>
    <w:rsid w:val="005D2880"/>
    <w:rsid w:val="005E1A3E"/>
    <w:rsid w:val="005E3415"/>
    <w:rsid w:val="00607149"/>
    <w:rsid w:val="006327CC"/>
    <w:rsid w:val="0063619F"/>
    <w:rsid w:val="00636720"/>
    <w:rsid w:val="00641DAD"/>
    <w:rsid w:val="006524AB"/>
    <w:rsid w:val="00660F70"/>
    <w:rsid w:val="00680F9F"/>
    <w:rsid w:val="00685439"/>
    <w:rsid w:val="006A0DE3"/>
    <w:rsid w:val="006B3912"/>
    <w:rsid w:val="006C0C69"/>
    <w:rsid w:val="006C1188"/>
    <w:rsid w:val="006D2B11"/>
    <w:rsid w:val="00700B77"/>
    <w:rsid w:val="007044C9"/>
    <w:rsid w:val="00706E49"/>
    <w:rsid w:val="00721805"/>
    <w:rsid w:val="00736F2E"/>
    <w:rsid w:val="007404E8"/>
    <w:rsid w:val="00740F12"/>
    <w:rsid w:val="007478BC"/>
    <w:rsid w:val="00751644"/>
    <w:rsid w:val="00751E79"/>
    <w:rsid w:val="00752B5A"/>
    <w:rsid w:val="00762312"/>
    <w:rsid w:val="00765214"/>
    <w:rsid w:val="007667AC"/>
    <w:rsid w:val="007774DD"/>
    <w:rsid w:val="007818F6"/>
    <w:rsid w:val="007A1E86"/>
    <w:rsid w:val="007A6F58"/>
    <w:rsid w:val="007B477E"/>
    <w:rsid w:val="007C51CF"/>
    <w:rsid w:val="007D6F92"/>
    <w:rsid w:val="007D7350"/>
    <w:rsid w:val="007F185F"/>
    <w:rsid w:val="007F35D3"/>
    <w:rsid w:val="0081642E"/>
    <w:rsid w:val="00821D65"/>
    <w:rsid w:val="00832B88"/>
    <w:rsid w:val="008409B4"/>
    <w:rsid w:val="0085724B"/>
    <w:rsid w:val="0087031C"/>
    <w:rsid w:val="008751B1"/>
    <w:rsid w:val="00876E18"/>
    <w:rsid w:val="00896685"/>
    <w:rsid w:val="008A4BC7"/>
    <w:rsid w:val="008B736A"/>
    <w:rsid w:val="008C008B"/>
    <w:rsid w:val="008C3645"/>
    <w:rsid w:val="008C5257"/>
    <w:rsid w:val="008D594B"/>
    <w:rsid w:val="008E6A13"/>
    <w:rsid w:val="008F6323"/>
    <w:rsid w:val="0091251E"/>
    <w:rsid w:val="00916EB3"/>
    <w:rsid w:val="00917399"/>
    <w:rsid w:val="009443B0"/>
    <w:rsid w:val="009500D8"/>
    <w:rsid w:val="00953D98"/>
    <w:rsid w:val="00955128"/>
    <w:rsid w:val="009569E3"/>
    <w:rsid w:val="0097737D"/>
    <w:rsid w:val="0098066A"/>
    <w:rsid w:val="00997B93"/>
    <w:rsid w:val="009A1288"/>
    <w:rsid w:val="009A1946"/>
    <w:rsid w:val="009A713F"/>
    <w:rsid w:val="009B1F68"/>
    <w:rsid w:val="009B71DD"/>
    <w:rsid w:val="009C5E34"/>
    <w:rsid w:val="00A05977"/>
    <w:rsid w:val="00A251FA"/>
    <w:rsid w:val="00A253A9"/>
    <w:rsid w:val="00A30794"/>
    <w:rsid w:val="00A30958"/>
    <w:rsid w:val="00A311B4"/>
    <w:rsid w:val="00A36195"/>
    <w:rsid w:val="00A471F1"/>
    <w:rsid w:val="00A54532"/>
    <w:rsid w:val="00A80418"/>
    <w:rsid w:val="00AB02B4"/>
    <w:rsid w:val="00AB2584"/>
    <w:rsid w:val="00AB627A"/>
    <w:rsid w:val="00AC517C"/>
    <w:rsid w:val="00AD7CD3"/>
    <w:rsid w:val="00AE45D0"/>
    <w:rsid w:val="00AF0681"/>
    <w:rsid w:val="00B00A25"/>
    <w:rsid w:val="00B17F7B"/>
    <w:rsid w:val="00B2174B"/>
    <w:rsid w:val="00B51647"/>
    <w:rsid w:val="00B542E6"/>
    <w:rsid w:val="00B61529"/>
    <w:rsid w:val="00B67552"/>
    <w:rsid w:val="00B7069E"/>
    <w:rsid w:val="00B868E3"/>
    <w:rsid w:val="00B90B53"/>
    <w:rsid w:val="00BB2765"/>
    <w:rsid w:val="00BB7172"/>
    <w:rsid w:val="00BB7E33"/>
    <w:rsid w:val="00BC310B"/>
    <w:rsid w:val="00BD1CB6"/>
    <w:rsid w:val="00BE53CB"/>
    <w:rsid w:val="00BF3AF6"/>
    <w:rsid w:val="00BF631B"/>
    <w:rsid w:val="00C0579A"/>
    <w:rsid w:val="00C153DC"/>
    <w:rsid w:val="00C25E87"/>
    <w:rsid w:val="00C2697F"/>
    <w:rsid w:val="00C335D5"/>
    <w:rsid w:val="00C3431D"/>
    <w:rsid w:val="00C34660"/>
    <w:rsid w:val="00C35241"/>
    <w:rsid w:val="00C449C6"/>
    <w:rsid w:val="00C45748"/>
    <w:rsid w:val="00C544EA"/>
    <w:rsid w:val="00C61F65"/>
    <w:rsid w:val="00C7581C"/>
    <w:rsid w:val="00CA16E6"/>
    <w:rsid w:val="00CB2CAA"/>
    <w:rsid w:val="00CC2A34"/>
    <w:rsid w:val="00CC54F4"/>
    <w:rsid w:val="00CC7223"/>
    <w:rsid w:val="00CD2DEA"/>
    <w:rsid w:val="00CD2FF7"/>
    <w:rsid w:val="00CE73E2"/>
    <w:rsid w:val="00CF22AF"/>
    <w:rsid w:val="00D04510"/>
    <w:rsid w:val="00D1576D"/>
    <w:rsid w:val="00D21CE4"/>
    <w:rsid w:val="00D310D0"/>
    <w:rsid w:val="00D317FF"/>
    <w:rsid w:val="00D3542A"/>
    <w:rsid w:val="00D64405"/>
    <w:rsid w:val="00D6600C"/>
    <w:rsid w:val="00D6603F"/>
    <w:rsid w:val="00D72CF8"/>
    <w:rsid w:val="00D838BB"/>
    <w:rsid w:val="00D94EF7"/>
    <w:rsid w:val="00D96CB5"/>
    <w:rsid w:val="00DA1B93"/>
    <w:rsid w:val="00DA285E"/>
    <w:rsid w:val="00DA3FBE"/>
    <w:rsid w:val="00DB002C"/>
    <w:rsid w:val="00DB46DE"/>
    <w:rsid w:val="00DD25F4"/>
    <w:rsid w:val="00DE4750"/>
    <w:rsid w:val="00DF0DD8"/>
    <w:rsid w:val="00DF51E3"/>
    <w:rsid w:val="00DF53E6"/>
    <w:rsid w:val="00DF69EB"/>
    <w:rsid w:val="00E022FE"/>
    <w:rsid w:val="00E04D8A"/>
    <w:rsid w:val="00E061D8"/>
    <w:rsid w:val="00E0660D"/>
    <w:rsid w:val="00E0746E"/>
    <w:rsid w:val="00E3190C"/>
    <w:rsid w:val="00E402F4"/>
    <w:rsid w:val="00E41820"/>
    <w:rsid w:val="00E710CE"/>
    <w:rsid w:val="00E87F32"/>
    <w:rsid w:val="00EA0A63"/>
    <w:rsid w:val="00EA7B52"/>
    <w:rsid w:val="00EB651E"/>
    <w:rsid w:val="00EE7D0F"/>
    <w:rsid w:val="00EF022D"/>
    <w:rsid w:val="00EF203A"/>
    <w:rsid w:val="00EF3E03"/>
    <w:rsid w:val="00EF6B3F"/>
    <w:rsid w:val="00F104EB"/>
    <w:rsid w:val="00F12F40"/>
    <w:rsid w:val="00F304B9"/>
    <w:rsid w:val="00F36A4E"/>
    <w:rsid w:val="00F51AFD"/>
    <w:rsid w:val="00F57D90"/>
    <w:rsid w:val="00F63B81"/>
    <w:rsid w:val="00F64031"/>
    <w:rsid w:val="00F778FA"/>
    <w:rsid w:val="00F85644"/>
    <w:rsid w:val="00FA18B1"/>
    <w:rsid w:val="00FA63A0"/>
    <w:rsid w:val="00FB33DB"/>
    <w:rsid w:val="00FB6965"/>
    <w:rsid w:val="00FC5E8E"/>
    <w:rsid w:val="00FC7A44"/>
    <w:rsid w:val="00FF04E2"/>
    <w:rsid w:val="00FF4A1C"/>
    <w:rsid w:val="00FF4E7B"/>
    <w:rsid w:val="00FF60C0"/>
    <w:rsid w:val="00FF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8D6CB9"/>
  <w15:docId w15:val="{1D2C2BEF-6FA9-4354-B4F3-77FD156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75"/>
    <w:pPr>
      <w:spacing w:after="200" w:line="276" w:lineRule="auto"/>
    </w:pPr>
  </w:style>
  <w:style w:type="paragraph" w:styleId="1">
    <w:name w:val="heading 1"/>
    <w:basedOn w:val="a"/>
    <w:link w:val="10"/>
    <w:uiPriority w:val="9"/>
    <w:qFormat/>
    <w:rsid w:val="005E4652"/>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8">
    <w:name w:val="heading 8"/>
    <w:basedOn w:val="a"/>
    <w:next w:val="a"/>
    <w:link w:val="80"/>
    <w:qFormat/>
    <w:rsid w:val="00351894"/>
    <w:pPr>
      <w:keepNext/>
      <w:spacing w:after="0" w:line="240" w:lineRule="auto"/>
      <w:jc w:val="center"/>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qFormat/>
    <w:rsid w:val="00351894"/>
    <w:rPr>
      <w:rFonts w:ascii="Times New Roman" w:eastAsia="Times New Roman" w:hAnsi="Times New Roman" w:cs="Times New Roman"/>
      <w:sz w:val="28"/>
      <w:szCs w:val="20"/>
      <w:lang w:eastAsia="ru-RU"/>
    </w:rPr>
  </w:style>
  <w:style w:type="character" w:styleId="a3">
    <w:name w:val="Strong"/>
    <w:basedOn w:val="a0"/>
    <w:uiPriority w:val="22"/>
    <w:qFormat/>
    <w:rsid w:val="00351894"/>
    <w:rPr>
      <w:b/>
      <w:bCs/>
    </w:rPr>
  </w:style>
  <w:style w:type="character" w:customStyle="1" w:styleId="10">
    <w:name w:val="Заголовок 1 Знак"/>
    <w:basedOn w:val="a0"/>
    <w:link w:val="1"/>
    <w:uiPriority w:val="9"/>
    <w:qFormat/>
    <w:rsid w:val="005E4652"/>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5E4652"/>
    <w:rPr>
      <w:color w:val="0000FF"/>
      <w:u w:val="single"/>
    </w:rPr>
  </w:style>
  <w:style w:type="character" w:customStyle="1" w:styleId="z-">
    <w:name w:val="z-Начало формы Знак"/>
    <w:basedOn w:val="a0"/>
    <w:uiPriority w:val="99"/>
    <w:semiHidden/>
    <w:qFormat/>
    <w:rsid w:val="005E4652"/>
    <w:rPr>
      <w:rFonts w:ascii="Arial" w:eastAsia="Times New Roman" w:hAnsi="Arial" w:cs="Arial"/>
      <w:vanish/>
      <w:sz w:val="16"/>
      <w:szCs w:val="16"/>
      <w:lang w:eastAsia="ru-RU"/>
    </w:rPr>
  </w:style>
  <w:style w:type="character" w:customStyle="1" w:styleId="z-0">
    <w:name w:val="z-Конец формы Знак"/>
    <w:basedOn w:val="a0"/>
    <w:uiPriority w:val="99"/>
    <w:semiHidden/>
    <w:qFormat/>
    <w:rsid w:val="005E4652"/>
    <w:rPr>
      <w:rFonts w:ascii="Arial" w:eastAsia="Times New Roman" w:hAnsi="Arial" w:cs="Arial"/>
      <w:vanish/>
      <w:sz w:val="16"/>
      <w:szCs w:val="16"/>
      <w:lang w:eastAsia="ru-RU"/>
    </w:rPr>
  </w:style>
  <w:style w:type="character" w:customStyle="1" w:styleId="ya-share-blocktext">
    <w:name w:val="ya-share-block__text"/>
    <w:basedOn w:val="a0"/>
    <w:qFormat/>
    <w:rsid w:val="005E4652"/>
  </w:style>
  <w:style w:type="character" w:customStyle="1" w:styleId="copyrighttitle">
    <w:name w:val="copyright__title"/>
    <w:basedOn w:val="a0"/>
    <w:qFormat/>
    <w:rsid w:val="005E4652"/>
  </w:style>
  <w:style w:type="character" w:customStyle="1" w:styleId="a4">
    <w:name w:val="Текст выноски Знак"/>
    <w:basedOn w:val="a0"/>
    <w:uiPriority w:val="99"/>
    <w:semiHidden/>
    <w:qFormat/>
    <w:rsid w:val="005E4652"/>
    <w:rPr>
      <w:rFonts w:ascii="Tahoma" w:hAnsi="Tahoma" w:cs="Tahoma"/>
      <w:sz w:val="16"/>
      <w:szCs w:val="16"/>
    </w:rPr>
  </w:style>
  <w:style w:type="character" w:customStyle="1" w:styleId="a5">
    <w:name w:val="Основной текст + Полужирный"/>
    <w:qFormat/>
    <w:rsid w:val="00551002"/>
    <w:rPr>
      <w:b/>
      <w:bCs/>
      <w:sz w:val="25"/>
      <w:szCs w:val="25"/>
      <w:shd w:val="clear" w:color="auto" w:fill="FFFFFF"/>
    </w:rPr>
  </w:style>
  <w:style w:type="character" w:customStyle="1" w:styleId="a6">
    <w:name w:val="Основной текст Знак"/>
    <w:basedOn w:val="a0"/>
    <w:uiPriority w:val="99"/>
    <w:qFormat/>
    <w:rsid w:val="00575268"/>
    <w:rPr>
      <w:rFonts w:ascii="Times New Roman" w:eastAsia="Times New Roman" w:hAnsi="Times New Roman" w:cs="Times New Roman"/>
      <w:sz w:val="24"/>
      <w:szCs w:val="24"/>
    </w:rPr>
  </w:style>
  <w:style w:type="character" w:customStyle="1" w:styleId="ConsPlusNormal">
    <w:name w:val="ConsPlusNormal Знак"/>
    <w:link w:val="ConsPlusNormal"/>
    <w:qFormat/>
    <w:locked/>
    <w:rsid w:val="00C47534"/>
    <w:rPr>
      <w:rFonts w:ascii="Arial" w:eastAsia="Times New Roman" w:hAnsi="Arial" w:cs="Arial"/>
      <w:sz w:val="20"/>
      <w:szCs w:val="20"/>
      <w:lang w:eastAsia="ru-RU"/>
    </w:rPr>
  </w:style>
  <w:style w:type="character" w:customStyle="1" w:styleId="a7">
    <w:name w:val="Основной текст с отступом Знак"/>
    <w:basedOn w:val="a0"/>
    <w:qFormat/>
    <w:rsid w:val="00D47B8B"/>
    <w:rPr>
      <w:rFonts w:ascii="Times New Roman" w:eastAsia="Times New Roman" w:hAnsi="Times New Roman" w:cs="Times New Roman"/>
      <w:sz w:val="24"/>
      <w:szCs w:val="24"/>
      <w:lang w:eastAsia="ru-RU"/>
    </w:rPr>
  </w:style>
  <w:style w:type="paragraph" w:styleId="a8">
    <w:name w:val="Title"/>
    <w:basedOn w:val="a"/>
    <w:next w:val="a9"/>
    <w:qFormat/>
    <w:rsid w:val="00675975"/>
    <w:pPr>
      <w:keepNext/>
      <w:spacing w:before="240" w:after="120"/>
    </w:pPr>
    <w:rPr>
      <w:rFonts w:ascii="Liberation Sans" w:eastAsia="Microsoft YaHei" w:hAnsi="Liberation Sans" w:cs="Mangal"/>
      <w:sz w:val="28"/>
      <w:szCs w:val="28"/>
    </w:rPr>
  </w:style>
  <w:style w:type="paragraph" w:styleId="a9">
    <w:name w:val="Body Text"/>
    <w:basedOn w:val="a"/>
    <w:uiPriority w:val="99"/>
    <w:unhideWhenUsed/>
    <w:rsid w:val="00575268"/>
    <w:pPr>
      <w:spacing w:after="120" w:line="240" w:lineRule="auto"/>
    </w:pPr>
    <w:rPr>
      <w:rFonts w:ascii="Times New Roman" w:eastAsia="Times New Roman" w:hAnsi="Times New Roman" w:cs="Times New Roman"/>
      <w:sz w:val="24"/>
      <w:szCs w:val="24"/>
    </w:rPr>
  </w:style>
  <w:style w:type="paragraph" w:styleId="aa">
    <w:name w:val="List"/>
    <w:basedOn w:val="a9"/>
    <w:rsid w:val="00675975"/>
    <w:rPr>
      <w:rFonts w:cs="Mangal"/>
    </w:rPr>
  </w:style>
  <w:style w:type="paragraph" w:styleId="ab">
    <w:name w:val="caption"/>
    <w:basedOn w:val="a"/>
    <w:qFormat/>
    <w:rsid w:val="00675975"/>
    <w:pPr>
      <w:suppressLineNumbers/>
      <w:spacing w:before="120" w:after="120"/>
    </w:pPr>
    <w:rPr>
      <w:rFonts w:cs="Mangal"/>
      <w:i/>
      <w:iCs/>
      <w:sz w:val="24"/>
      <w:szCs w:val="24"/>
    </w:rPr>
  </w:style>
  <w:style w:type="paragraph" w:styleId="ac">
    <w:name w:val="index heading"/>
    <w:basedOn w:val="a"/>
    <w:qFormat/>
    <w:rsid w:val="00675975"/>
    <w:pPr>
      <w:suppressLineNumbers/>
    </w:pPr>
    <w:rPr>
      <w:rFonts w:cs="Mangal"/>
    </w:rPr>
  </w:style>
  <w:style w:type="paragraph" w:customStyle="1" w:styleId="11">
    <w:name w:val="Заголовок1"/>
    <w:basedOn w:val="a"/>
    <w:next w:val="a9"/>
    <w:qFormat/>
    <w:rsid w:val="00675975"/>
    <w:pPr>
      <w:keepNext/>
      <w:spacing w:before="240" w:after="120"/>
    </w:pPr>
    <w:rPr>
      <w:rFonts w:ascii="Liberation Sans" w:eastAsia="Microsoft YaHei" w:hAnsi="Liberation Sans" w:cs="Mangal"/>
      <w:sz w:val="28"/>
      <w:szCs w:val="28"/>
    </w:rPr>
  </w:style>
  <w:style w:type="paragraph" w:styleId="z-1">
    <w:name w:val="HTML Top of Form"/>
    <w:basedOn w:val="a"/>
    <w:next w:val="a"/>
    <w:uiPriority w:val="99"/>
    <w:semiHidden/>
    <w:unhideWhenUsed/>
    <w:qFormat/>
    <w:rsid w:val="005E4652"/>
    <w:pPr>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uiPriority w:val="99"/>
    <w:semiHidden/>
    <w:unhideWhenUsed/>
    <w:qFormat/>
    <w:rsid w:val="005E4652"/>
    <w:pPr>
      <w:pBdr>
        <w:top w:val="single" w:sz="6" w:space="1" w:color="000000"/>
      </w:pBdr>
      <w:spacing w:after="0" w:line="240" w:lineRule="auto"/>
      <w:jc w:val="center"/>
    </w:pPr>
    <w:rPr>
      <w:rFonts w:ascii="Arial" w:eastAsia="Times New Roman" w:hAnsi="Arial" w:cs="Arial"/>
      <w:vanish/>
      <w:sz w:val="16"/>
      <w:szCs w:val="16"/>
    </w:rPr>
  </w:style>
  <w:style w:type="paragraph" w:styleId="ad">
    <w:name w:val="Normal (Web)"/>
    <w:basedOn w:val="a"/>
    <w:uiPriority w:val="99"/>
    <w:unhideWhenUsed/>
    <w:qFormat/>
    <w:rsid w:val="005E4652"/>
    <w:pPr>
      <w:spacing w:beforeAutospacing="1" w:afterAutospacing="1" w:line="240" w:lineRule="auto"/>
    </w:pPr>
    <w:rPr>
      <w:rFonts w:ascii="Times New Roman" w:eastAsia="Times New Roman" w:hAnsi="Times New Roman" w:cs="Times New Roman"/>
      <w:sz w:val="24"/>
      <w:szCs w:val="24"/>
    </w:rPr>
  </w:style>
  <w:style w:type="paragraph" w:customStyle="1" w:styleId="producetext">
    <w:name w:val="produce__text"/>
    <w:basedOn w:val="a"/>
    <w:qFormat/>
    <w:rsid w:val="005E4652"/>
    <w:pPr>
      <w:spacing w:beforeAutospacing="1" w:afterAutospacing="1" w:line="240" w:lineRule="auto"/>
    </w:pPr>
    <w:rPr>
      <w:rFonts w:ascii="Times New Roman" w:eastAsia="Times New Roman" w:hAnsi="Times New Roman" w:cs="Times New Roman"/>
      <w:sz w:val="24"/>
      <w:szCs w:val="24"/>
    </w:rPr>
  </w:style>
  <w:style w:type="paragraph" w:styleId="ae">
    <w:name w:val="Balloon Text"/>
    <w:basedOn w:val="a"/>
    <w:uiPriority w:val="99"/>
    <w:semiHidden/>
    <w:unhideWhenUsed/>
    <w:qFormat/>
    <w:rsid w:val="005E4652"/>
    <w:pPr>
      <w:spacing w:after="0" w:line="240" w:lineRule="auto"/>
    </w:pPr>
    <w:rPr>
      <w:rFonts w:ascii="Tahoma" w:hAnsi="Tahoma" w:cs="Tahoma"/>
      <w:sz w:val="16"/>
      <w:szCs w:val="16"/>
    </w:rPr>
  </w:style>
  <w:style w:type="paragraph" w:customStyle="1" w:styleId="ConsPlusTitle">
    <w:name w:val="ConsPlusTitle"/>
    <w:uiPriority w:val="99"/>
    <w:qFormat/>
    <w:rsid w:val="005E4652"/>
    <w:pPr>
      <w:widowControl w:val="0"/>
    </w:pPr>
    <w:rPr>
      <w:rFonts w:ascii="Arial" w:eastAsia="Times New Roman" w:hAnsi="Arial" w:cs="Arial"/>
      <w:b/>
      <w:bCs/>
      <w:sz w:val="20"/>
      <w:szCs w:val="20"/>
    </w:rPr>
  </w:style>
  <w:style w:type="paragraph" w:styleId="af">
    <w:name w:val="List Paragraph"/>
    <w:basedOn w:val="a"/>
    <w:uiPriority w:val="34"/>
    <w:qFormat/>
    <w:rsid w:val="00BD007F"/>
    <w:pPr>
      <w:ind w:left="720"/>
      <w:contextualSpacing/>
    </w:pPr>
    <w:rPr>
      <w:rFonts w:ascii="Calibri" w:eastAsia="Times New Roman" w:hAnsi="Calibri" w:cs="Times New Roman"/>
    </w:rPr>
  </w:style>
  <w:style w:type="paragraph" w:customStyle="1" w:styleId="ConsPlusNormal0">
    <w:name w:val="ConsPlusNormal"/>
    <w:qFormat/>
    <w:rsid w:val="00C47534"/>
    <w:pPr>
      <w:widowControl w:val="0"/>
      <w:ind w:firstLine="720"/>
    </w:pPr>
    <w:rPr>
      <w:rFonts w:ascii="Arial" w:eastAsia="Times New Roman" w:hAnsi="Arial" w:cs="Arial"/>
      <w:sz w:val="20"/>
      <w:szCs w:val="20"/>
    </w:rPr>
  </w:style>
  <w:style w:type="paragraph" w:styleId="af0">
    <w:name w:val="Body Text Indent"/>
    <w:basedOn w:val="a"/>
    <w:rsid w:val="00D47B8B"/>
    <w:pPr>
      <w:spacing w:after="120" w:line="240" w:lineRule="auto"/>
      <w:ind w:left="283"/>
    </w:pPr>
    <w:rPr>
      <w:rFonts w:ascii="Times New Roman" w:eastAsia="Times New Roman" w:hAnsi="Times New Roman" w:cs="Times New Roman"/>
      <w:sz w:val="24"/>
      <w:szCs w:val="24"/>
    </w:rPr>
  </w:style>
  <w:style w:type="paragraph" w:customStyle="1" w:styleId="af1">
    <w:name w:val="Знак Знак"/>
    <w:basedOn w:val="a"/>
    <w:qFormat/>
    <w:rsid w:val="003D6E0E"/>
    <w:pPr>
      <w:suppressAutoHyphens w:val="0"/>
      <w:spacing w:after="160" w:line="240" w:lineRule="exact"/>
    </w:pPr>
    <w:rPr>
      <w:rFonts w:ascii="Verdana" w:eastAsia="Times New Roman" w:hAnsi="Verdana" w:cs="Times New Roman"/>
      <w:sz w:val="20"/>
      <w:szCs w:val="20"/>
      <w:lang w:val="en-US" w:eastAsia="en-US"/>
    </w:rPr>
  </w:style>
  <w:style w:type="paragraph" w:customStyle="1" w:styleId="12">
    <w:name w:val="Обычная таблица1"/>
    <w:qFormat/>
    <w:rsid w:val="00675975"/>
    <w:pPr>
      <w:spacing w:after="200" w:line="276" w:lineRule="auto"/>
    </w:pPr>
    <w:rPr>
      <w:rFonts w:ascii="Times New Roman" w:eastAsia="Cambria" w:hAnsi="Times New Roman" w:cs="Times New Roman"/>
    </w:rPr>
  </w:style>
  <w:style w:type="table" w:styleId="af2">
    <w:name w:val="Table Grid"/>
    <w:basedOn w:val="a1"/>
    <w:uiPriority w:val="39"/>
    <w:rsid w:val="00C9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F1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4F4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373">
      <w:bodyDiv w:val="1"/>
      <w:marLeft w:val="0"/>
      <w:marRight w:val="0"/>
      <w:marTop w:val="0"/>
      <w:marBottom w:val="0"/>
      <w:divBdr>
        <w:top w:val="none" w:sz="0" w:space="0" w:color="auto"/>
        <w:left w:val="none" w:sz="0" w:space="0" w:color="auto"/>
        <w:bottom w:val="none" w:sz="0" w:space="0" w:color="auto"/>
        <w:right w:val="none" w:sz="0" w:space="0" w:color="auto"/>
      </w:divBdr>
    </w:div>
    <w:div w:id="13268923">
      <w:bodyDiv w:val="1"/>
      <w:marLeft w:val="0"/>
      <w:marRight w:val="0"/>
      <w:marTop w:val="0"/>
      <w:marBottom w:val="0"/>
      <w:divBdr>
        <w:top w:val="none" w:sz="0" w:space="0" w:color="auto"/>
        <w:left w:val="none" w:sz="0" w:space="0" w:color="auto"/>
        <w:bottom w:val="none" w:sz="0" w:space="0" w:color="auto"/>
        <w:right w:val="none" w:sz="0" w:space="0" w:color="auto"/>
      </w:divBdr>
    </w:div>
    <w:div w:id="172687686">
      <w:bodyDiv w:val="1"/>
      <w:marLeft w:val="0"/>
      <w:marRight w:val="0"/>
      <w:marTop w:val="0"/>
      <w:marBottom w:val="0"/>
      <w:divBdr>
        <w:top w:val="none" w:sz="0" w:space="0" w:color="auto"/>
        <w:left w:val="none" w:sz="0" w:space="0" w:color="auto"/>
        <w:bottom w:val="none" w:sz="0" w:space="0" w:color="auto"/>
        <w:right w:val="none" w:sz="0" w:space="0" w:color="auto"/>
      </w:divBdr>
    </w:div>
    <w:div w:id="359087092">
      <w:bodyDiv w:val="1"/>
      <w:marLeft w:val="0"/>
      <w:marRight w:val="0"/>
      <w:marTop w:val="0"/>
      <w:marBottom w:val="0"/>
      <w:divBdr>
        <w:top w:val="none" w:sz="0" w:space="0" w:color="auto"/>
        <w:left w:val="none" w:sz="0" w:space="0" w:color="auto"/>
        <w:bottom w:val="none" w:sz="0" w:space="0" w:color="auto"/>
        <w:right w:val="none" w:sz="0" w:space="0" w:color="auto"/>
      </w:divBdr>
    </w:div>
    <w:div w:id="672415452">
      <w:bodyDiv w:val="1"/>
      <w:marLeft w:val="0"/>
      <w:marRight w:val="0"/>
      <w:marTop w:val="0"/>
      <w:marBottom w:val="0"/>
      <w:divBdr>
        <w:top w:val="none" w:sz="0" w:space="0" w:color="auto"/>
        <w:left w:val="none" w:sz="0" w:space="0" w:color="auto"/>
        <w:bottom w:val="none" w:sz="0" w:space="0" w:color="auto"/>
        <w:right w:val="none" w:sz="0" w:space="0" w:color="auto"/>
      </w:divBdr>
    </w:div>
    <w:div w:id="107920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AD96-DD01-4AC2-A8A5-091BC9AD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24</Pages>
  <Words>11225</Words>
  <Characters>63989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Шабанова</cp:lastModifiedBy>
  <cp:revision>163</cp:revision>
  <cp:lastPrinted>2022-04-01T11:17:00Z</cp:lastPrinted>
  <dcterms:created xsi:type="dcterms:W3CDTF">2021-03-12T03:22:00Z</dcterms:created>
  <dcterms:modified xsi:type="dcterms:W3CDTF">2022-04-28T04:47:00Z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